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A2B" w:rsidRPr="008B4A2B" w:rsidRDefault="008B4A2B" w:rsidP="008B4A2B">
      <w:pPr>
        <w:pStyle w:val="Nadpis3"/>
        <w:shd w:val="clear" w:color="auto" w:fill="FFFFFF"/>
        <w:spacing w:before="320" w:beforeAutospacing="0" w:after="160" w:afterAutospacing="0"/>
        <w:jc w:val="center"/>
      </w:pPr>
      <w:r>
        <w:t xml:space="preserve">Testování žáků - </w:t>
      </w:r>
      <w:r w:rsidRPr="008B4A2B">
        <w:rPr>
          <w:rFonts w:ascii="Arial" w:hAnsi="Arial" w:cs="Arial"/>
          <w:color w:val="363636"/>
          <w:sz w:val="36"/>
          <w:szCs w:val="36"/>
        </w:rPr>
        <w:t xml:space="preserve"> </w:t>
      </w:r>
      <w:r>
        <w:t>i</w:t>
      </w:r>
      <w:r w:rsidRPr="008B4A2B">
        <w:t>nformace o změnách účinných od 3. 1. 2022</w:t>
      </w:r>
    </w:p>
    <w:p w:rsidR="008B4A2B" w:rsidRPr="008B4A2B" w:rsidRDefault="008B4A2B" w:rsidP="008B4A2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8B4A2B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Mimořádné opatření Ministerstva zdravotnictví k testování žáků ve školách se mění takto:</w:t>
      </w:r>
    </w:p>
    <w:p w:rsidR="008B4A2B" w:rsidRPr="008B4A2B" w:rsidRDefault="008B4A2B" w:rsidP="008B4A2B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8B4A2B">
        <w:rPr>
          <w:rFonts w:ascii="Arial" w:eastAsia="Times New Roman" w:hAnsi="Arial" w:cs="Arial"/>
          <w:b/>
          <w:bCs/>
          <w:color w:val="363636"/>
          <w:sz w:val="24"/>
          <w:szCs w:val="24"/>
          <w:lang w:eastAsia="cs-CZ"/>
        </w:rPr>
        <w:t>s účinností od 3. 1. 2022</w:t>
      </w:r>
    </w:p>
    <w:p w:rsidR="008B4A2B" w:rsidRPr="008B4A2B" w:rsidRDefault="008B4A2B" w:rsidP="008B4A2B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8B4A2B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v období </w:t>
      </w:r>
      <w:r w:rsidRPr="008B4A2B">
        <w:rPr>
          <w:rFonts w:ascii="Arial" w:eastAsia="Times New Roman" w:hAnsi="Arial" w:cs="Arial"/>
          <w:b/>
          <w:bCs/>
          <w:color w:val="363636"/>
          <w:sz w:val="24"/>
          <w:szCs w:val="24"/>
          <w:lang w:eastAsia="cs-CZ"/>
        </w:rPr>
        <w:t>od 3. ledna 2022 do 16. ledna 2022 probíhá testování žáků 2x</w:t>
      </w:r>
      <w:r w:rsidRPr="008B4A2B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 </w:t>
      </w:r>
      <w:r w:rsidRPr="008B4A2B">
        <w:rPr>
          <w:rFonts w:ascii="Arial" w:eastAsia="Times New Roman" w:hAnsi="Arial" w:cs="Arial"/>
          <w:b/>
          <w:bCs/>
          <w:color w:val="363636"/>
          <w:sz w:val="24"/>
          <w:szCs w:val="24"/>
          <w:lang w:eastAsia="cs-CZ"/>
        </w:rPr>
        <w:t>v týdnu</w:t>
      </w:r>
      <w:r w:rsidRPr="008B4A2B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, a to vždy v pondělí a ve čtvrtek; není-li pondělí nebo čtvrtek vyučovacím dnem, provede se preventivní testování první vyučovací den následující po tomto dni,</w:t>
      </w:r>
    </w:p>
    <w:p w:rsidR="008B4A2B" w:rsidRPr="008B4A2B" w:rsidRDefault="008B4A2B" w:rsidP="008B4A2B">
      <w:pPr>
        <w:numPr>
          <w:ilvl w:val="1"/>
          <w:numId w:val="1"/>
        </w:numPr>
        <w:shd w:val="clear" w:color="auto" w:fill="FFFFFF"/>
        <w:spacing w:before="60" w:after="0" w:line="240" w:lineRule="auto"/>
        <w:ind w:left="960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8B4A2B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dále pak </w:t>
      </w:r>
      <w:r w:rsidRPr="008B4A2B">
        <w:rPr>
          <w:rFonts w:ascii="Arial" w:eastAsia="Times New Roman" w:hAnsi="Arial" w:cs="Arial"/>
          <w:b/>
          <w:bCs/>
          <w:color w:val="363636"/>
          <w:sz w:val="24"/>
          <w:szCs w:val="24"/>
          <w:lang w:eastAsia="cs-CZ"/>
        </w:rPr>
        <w:t>od 17. ledna 2022 probíhá testování žáků každé pondělí</w:t>
      </w:r>
      <w:r w:rsidRPr="008B4A2B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; není-li prvním vyučovacím dnem v týdnu pondělí, provede se preventivní testování první vyučovací den v týdnu,</w:t>
      </w:r>
    </w:p>
    <w:p w:rsidR="008B4A2B" w:rsidRPr="008B4A2B" w:rsidRDefault="008B4A2B" w:rsidP="008B4A2B">
      <w:pPr>
        <w:numPr>
          <w:ilvl w:val="1"/>
          <w:numId w:val="1"/>
        </w:numPr>
        <w:shd w:val="clear" w:color="auto" w:fill="FFFFFF"/>
        <w:spacing w:before="60" w:after="0" w:line="240" w:lineRule="auto"/>
        <w:ind w:left="960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8B4A2B">
        <w:rPr>
          <w:rFonts w:ascii="Arial" w:eastAsia="Times New Roman" w:hAnsi="Arial" w:cs="Arial"/>
          <w:b/>
          <w:bCs/>
          <w:color w:val="363636"/>
          <w:sz w:val="24"/>
          <w:szCs w:val="24"/>
          <w:lang w:eastAsia="cs-CZ"/>
        </w:rPr>
        <w:t>nově se testují i žáci, kteří mají dokončené očkování nebo jsou v ochranné lhůtě po prodělání nemoci</w:t>
      </w:r>
      <w:r>
        <w:rPr>
          <w:rFonts w:ascii="Arial" w:eastAsia="Times New Roman" w:hAnsi="Arial" w:cs="Arial"/>
          <w:b/>
          <w:bCs/>
          <w:color w:val="363636"/>
          <w:sz w:val="24"/>
          <w:szCs w:val="24"/>
          <w:lang w:eastAsia="cs-CZ"/>
        </w:rPr>
        <w:t>,</w:t>
      </w:r>
      <w:bookmarkStart w:id="0" w:name="_GoBack"/>
      <w:bookmarkEnd w:id="0"/>
    </w:p>
    <w:p w:rsidR="008B4A2B" w:rsidRPr="008B4A2B" w:rsidRDefault="008B4A2B" w:rsidP="008B4A2B">
      <w:pPr>
        <w:numPr>
          <w:ilvl w:val="1"/>
          <w:numId w:val="1"/>
        </w:numPr>
        <w:shd w:val="clear" w:color="auto" w:fill="FFFFFF"/>
        <w:spacing w:before="60" w:after="0" w:line="240" w:lineRule="auto"/>
        <w:ind w:left="960"/>
        <w:jc w:val="both"/>
        <w:rPr>
          <w:rFonts w:ascii="Arial" w:eastAsia="Times New Roman" w:hAnsi="Arial" w:cs="Arial"/>
          <w:bCs/>
          <w:color w:val="363636"/>
          <w:sz w:val="24"/>
          <w:szCs w:val="24"/>
          <w:lang w:eastAsia="cs-CZ"/>
        </w:rPr>
      </w:pPr>
      <w:r w:rsidRPr="008B4A2B">
        <w:rPr>
          <w:rFonts w:ascii="Arial" w:eastAsia="Times New Roman" w:hAnsi="Arial" w:cs="Arial"/>
          <w:bCs/>
          <w:color w:val="363636"/>
          <w:sz w:val="24"/>
          <w:szCs w:val="24"/>
          <w:lang w:eastAsia="cs-CZ"/>
        </w:rPr>
        <w:t>Antigenní test provedený ve škole lze nahradit PCR testem (ne starším než 72 hod.) či RAT antigenním testem (ne starším než 24 hod.) provedeným poskytovatelem zdravotních služeb</w:t>
      </w:r>
    </w:p>
    <w:p w:rsidR="00C83BFC" w:rsidRDefault="00C83BFC"/>
    <w:sectPr w:rsidR="00C83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93368"/>
    <w:multiLevelType w:val="multilevel"/>
    <w:tmpl w:val="D454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A9"/>
    <w:rsid w:val="003138A9"/>
    <w:rsid w:val="008B4A2B"/>
    <w:rsid w:val="00C8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C9116"/>
  <w15:chartTrackingRefBased/>
  <w15:docId w15:val="{E456B3D6-944A-4662-9504-83F758B6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B4A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3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8A9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8B4A2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B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3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16226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1</cp:revision>
  <cp:lastPrinted>2021-12-19T11:49:00Z</cp:lastPrinted>
  <dcterms:created xsi:type="dcterms:W3CDTF">2021-12-19T11:48:00Z</dcterms:created>
  <dcterms:modified xsi:type="dcterms:W3CDTF">2021-12-30T18:24:00Z</dcterms:modified>
</cp:coreProperties>
</file>