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F1" w:rsidRDefault="00200415">
      <w:pPr>
        <w:rPr>
          <w:b/>
        </w:rPr>
      </w:pPr>
      <w:r w:rsidRPr="00200415">
        <w:rPr>
          <w:b/>
          <w:u w:val="single"/>
        </w:rPr>
        <w:t>Způsob podávání podnětů, oznámení a stížností školské radě</w:t>
      </w:r>
      <w:r w:rsidRPr="00200415">
        <w:rPr>
          <w:b/>
        </w:rPr>
        <w:t>:</w:t>
      </w:r>
    </w:p>
    <w:p w:rsidR="00200415" w:rsidRDefault="00200415">
      <w:pPr>
        <w:rPr>
          <w:b/>
        </w:rPr>
      </w:pPr>
    </w:p>
    <w:p w:rsidR="00200415" w:rsidRDefault="00200415" w:rsidP="0020041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prostřednictvím emailu předsedovi Školské rady </w:t>
      </w:r>
      <w:hyperlink r:id="rId5" w:history="1">
        <w:r w:rsidRPr="000872E3">
          <w:rPr>
            <w:rStyle w:val="Hypertextovodkaz"/>
            <w:b/>
          </w:rPr>
          <w:t>janci.zdenek@soslitovel.cz</w:t>
        </w:r>
      </w:hyperlink>
    </w:p>
    <w:p w:rsidR="00200415" w:rsidRDefault="00200415" w:rsidP="00200415">
      <w:pPr>
        <w:pStyle w:val="Odstavecseseznamem"/>
        <w:rPr>
          <w:b/>
        </w:rPr>
      </w:pPr>
    </w:p>
    <w:p w:rsidR="00200415" w:rsidRPr="00200415" w:rsidRDefault="00200415" w:rsidP="0020041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prostřednictvím datové </w:t>
      </w:r>
      <w:proofErr w:type="gramStart"/>
      <w:r>
        <w:rPr>
          <w:b/>
        </w:rPr>
        <w:t xml:space="preserve">schránky : </w:t>
      </w:r>
      <w:r>
        <w:t>hc3j56y</w:t>
      </w:r>
      <w:proofErr w:type="gramEnd"/>
    </w:p>
    <w:p w:rsidR="00200415" w:rsidRPr="00200415" w:rsidRDefault="00200415" w:rsidP="00200415">
      <w:pPr>
        <w:pStyle w:val="Odstavecseseznamem"/>
        <w:rPr>
          <w:b/>
        </w:rPr>
      </w:pPr>
    </w:p>
    <w:p w:rsidR="00200415" w:rsidRPr="00200415" w:rsidRDefault="00200415" w:rsidP="0020041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poštou:</w:t>
      </w:r>
      <w:r>
        <w:t xml:space="preserve"> SOŠ Litovel, Komenského 677, Litovel 784 01</w:t>
      </w:r>
    </w:p>
    <w:p w:rsidR="00200415" w:rsidRPr="00200415" w:rsidRDefault="00200415" w:rsidP="00200415">
      <w:pPr>
        <w:pStyle w:val="Odstavecseseznamem"/>
        <w:rPr>
          <w:b/>
        </w:rPr>
      </w:pPr>
    </w:p>
    <w:p w:rsidR="00200415" w:rsidRDefault="00200415" w:rsidP="00200415"/>
    <w:p w:rsidR="00200415" w:rsidRDefault="00200415" w:rsidP="00200415">
      <w:r>
        <w:t xml:space="preserve">V Litovli dne </w:t>
      </w:r>
      <w:proofErr w:type="gramStart"/>
      <w:r>
        <w:t>25.2.2026</w:t>
      </w:r>
      <w:proofErr w:type="gramEnd"/>
      <w:r>
        <w:t xml:space="preserve">                                                                  Mgr. Pavel Skácel</w:t>
      </w:r>
    </w:p>
    <w:p w:rsidR="00200415" w:rsidRPr="00200415" w:rsidRDefault="00200415" w:rsidP="00200415">
      <w:pPr>
        <w:rPr>
          <w:b/>
        </w:rPr>
      </w:pPr>
      <w:r>
        <w:t xml:space="preserve">                                                                                                           ř</w:t>
      </w:r>
      <w:bookmarkStart w:id="0" w:name="_GoBack"/>
      <w:bookmarkEnd w:id="0"/>
      <w:r>
        <w:t>editel SOŠ Litovel</w:t>
      </w:r>
    </w:p>
    <w:sectPr w:rsidR="00200415" w:rsidRPr="0020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55D66"/>
    <w:multiLevelType w:val="hybridMultilevel"/>
    <w:tmpl w:val="79BA34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15"/>
    <w:rsid w:val="00200415"/>
    <w:rsid w:val="009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3A46"/>
  <w15:chartTrackingRefBased/>
  <w15:docId w15:val="{5D6A485C-93E8-41BC-90EF-EE824065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4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0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ci.zdenek@soslitove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Skácel</dc:creator>
  <cp:keywords/>
  <dc:description/>
  <cp:lastModifiedBy>Pavel Skácel</cp:lastModifiedBy>
  <cp:revision>1</cp:revision>
  <dcterms:created xsi:type="dcterms:W3CDTF">2026-02-25T06:52:00Z</dcterms:created>
  <dcterms:modified xsi:type="dcterms:W3CDTF">2026-02-25T07:02:00Z</dcterms:modified>
</cp:coreProperties>
</file>