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0D736F" w14:textId="77777777" w:rsidR="00DD3E3D" w:rsidRDefault="008E1370">
      <w:pPr>
        <w:spacing w:after="0" w:line="259" w:lineRule="auto"/>
        <w:ind w:left="0" w:firstLine="0"/>
        <w:jc w:val="left"/>
      </w:pPr>
      <w:bookmarkStart w:id="0" w:name="_GoBack"/>
      <w:bookmarkEnd w:id="0"/>
      <w:r>
        <w:rPr>
          <w:sz w:val="20"/>
        </w:rPr>
        <w:t xml:space="preserve"> </w:t>
      </w:r>
    </w:p>
    <w:p w14:paraId="5912250A" w14:textId="56D77F02" w:rsidR="00386618" w:rsidRDefault="008E1370" w:rsidP="00386618">
      <w:pPr>
        <w:pStyle w:val="Nadpis1"/>
        <w:ind w:left="110"/>
        <w:jc w:val="center"/>
      </w:pPr>
      <w:r>
        <w:t>Kritéria přijímacího řízení pro školní rok 202</w:t>
      </w:r>
      <w:r w:rsidR="00853E99">
        <w:t>6</w:t>
      </w:r>
      <w:r>
        <w:t>/202</w:t>
      </w:r>
      <w:r w:rsidR="00853E99">
        <w:t>7</w:t>
      </w:r>
    </w:p>
    <w:p w14:paraId="2823E7EC" w14:textId="77777777" w:rsidR="00DD3E3D" w:rsidRDefault="00386618" w:rsidP="00386618">
      <w:pPr>
        <w:pStyle w:val="Nadpis1"/>
        <w:ind w:left="110"/>
        <w:jc w:val="center"/>
      </w:pPr>
      <w:r>
        <w:t>2</w:t>
      </w:r>
      <w:r w:rsidR="008E1370">
        <w:t>.</w:t>
      </w:r>
      <w:r w:rsidR="008E1370">
        <w:rPr>
          <w:rFonts w:ascii="Arial" w:eastAsia="Arial" w:hAnsi="Arial" w:cs="Arial"/>
        </w:rPr>
        <w:t xml:space="preserve"> </w:t>
      </w:r>
      <w:r w:rsidR="008E1370">
        <w:t>kolo</w:t>
      </w:r>
    </w:p>
    <w:p w14:paraId="048519D0" w14:textId="77777777" w:rsidR="00DD3E3D" w:rsidRDefault="008E1370">
      <w:pPr>
        <w:spacing w:after="0" w:line="259" w:lineRule="auto"/>
        <w:ind w:left="0" w:firstLine="0"/>
        <w:jc w:val="left"/>
      </w:pPr>
      <w:r>
        <w:rPr>
          <w:b/>
          <w:i/>
          <w:sz w:val="40"/>
        </w:rPr>
        <w:t xml:space="preserve"> </w:t>
      </w:r>
    </w:p>
    <w:p w14:paraId="013BE236" w14:textId="77777777" w:rsidR="00DD3E3D" w:rsidRDefault="008E1370">
      <w:pPr>
        <w:spacing w:after="0" w:line="259" w:lineRule="auto"/>
        <w:ind w:left="0" w:firstLine="0"/>
        <w:jc w:val="left"/>
      </w:pPr>
      <w:r>
        <w:rPr>
          <w:b/>
          <w:i/>
          <w:sz w:val="31"/>
        </w:rPr>
        <w:t xml:space="preserve"> </w:t>
      </w:r>
    </w:p>
    <w:p w14:paraId="7161D415" w14:textId="0BE58478" w:rsidR="00DD3E3D" w:rsidRDefault="008E1370">
      <w:pPr>
        <w:ind w:left="117" w:right="198"/>
      </w:pPr>
      <w:r>
        <w:t xml:space="preserve">Přijímací řízení </w:t>
      </w:r>
      <w:r>
        <w:rPr>
          <w:b/>
        </w:rPr>
        <w:t>pro školní rok 202</w:t>
      </w:r>
      <w:r w:rsidR="00853E99">
        <w:rPr>
          <w:b/>
        </w:rPr>
        <w:t>6</w:t>
      </w:r>
      <w:r>
        <w:rPr>
          <w:b/>
        </w:rPr>
        <w:t>/202</w:t>
      </w:r>
      <w:r w:rsidR="00853E99">
        <w:rPr>
          <w:b/>
        </w:rPr>
        <w:t>7</w:t>
      </w:r>
      <w:r>
        <w:rPr>
          <w:b/>
        </w:rPr>
        <w:t xml:space="preserve"> </w:t>
      </w:r>
      <w:r>
        <w:t xml:space="preserve">bude probíhat v souladu se zněním zákona </w:t>
      </w:r>
    </w:p>
    <w:p w14:paraId="511218BF" w14:textId="77777777" w:rsidR="00DD3E3D" w:rsidRDefault="008E1370">
      <w:pPr>
        <w:ind w:left="117" w:right="99"/>
      </w:pPr>
      <w:r>
        <w:t xml:space="preserve">č. 561/2004 Sb., o předškolním, základním, středním, vyšším odborném a jiném vzdělávání (školský zákon) v souladu s novelou účinnou od 1. 1. 2024 a ve znění vyhlášky č. 353/2016 Sb., nařízení vlády č.211/2010 Sb., zákona č. 500/2004 Sb. (správní řád), zákon č. 89/2012 Sb. (občanský zákoník), kterými se stanoví podrobnosti o organizaci přijímacího řízení ke vzdělávání ve středních školách, v platném znění. </w:t>
      </w:r>
    </w:p>
    <w:p w14:paraId="3E4C4B27" w14:textId="77777777" w:rsidR="00DD3E3D" w:rsidRDefault="008E1370">
      <w:pPr>
        <w:spacing w:after="0" w:line="259" w:lineRule="auto"/>
        <w:ind w:left="0" w:firstLine="0"/>
        <w:jc w:val="left"/>
      </w:pPr>
      <w:r>
        <w:t xml:space="preserve"> </w:t>
      </w:r>
    </w:p>
    <w:p w14:paraId="0FEBE300" w14:textId="77777777" w:rsidR="00DD3E3D" w:rsidRDefault="008E1370">
      <w:pPr>
        <w:numPr>
          <w:ilvl w:val="0"/>
          <w:numId w:val="1"/>
        </w:numPr>
        <w:spacing w:after="13" w:line="248" w:lineRule="auto"/>
        <w:ind w:hanging="360"/>
        <w:jc w:val="left"/>
      </w:pPr>
      <w:r>
        <w:rPr>
          <w:b/>
        </w:rPr>
        <w:t xml:space="preserve">Počty přijímaných žáků do jednotlivých oborů </w:t>
      </w:r>
    </w:p>
    <w:p w14:paraId="67702395" w14:textId="77777777" w:rsidR="00DD3E3D" w:rsidRDefault="008E1370">
      <w:pPr>
        <w:numPr>
          <w:ilvl w:val="0"/>
          <w:numId w:val="1"/>
        </w:numPr>
        <w:spacing w:after="13" w:line="248" w:lineRule="auto"/>
        <w:ind w:hanging="360"/>
        <w:jc w:val="left"/>
      </w:pPr>
      <w:r>
        <w:rPr>
          <w:b/>
        </w:rPr>
        <w:t xml:space="preserve">Obory středního vzdělání s výučním listem </w:t>
      </w:r>
    </w:p>
    <w:p w14:paraId="5411E7E4" w14:textId="77777777" w:rsidR="00DD3E3D" w:rsidRDefault="008E1370">
      <w:pPr>
        <w:numPr>
          <w:ilvl w:val="0"/>
          <w:numId w:val="1"/>
        </w:numPr>
        <w:spacing w:after="13" w:line="248" w:lineRule="auto"/>
        <w:ind w:hanging="360"/>
        <w:jc w:val="left"/>
      </w:pPr>
      <w:r>
        <w:rPr>
          <w:b/>
        </w:rPr>
        <w:t xml:space="preserve">Čtyřleté obory vzdělání s maturitní zkouškou </w:t>
      </w:r>
    </w:p>
    <w:p w14:paraId="4DF9EAB9" w14:textId="77777777" w:rsidR="00DD3E3D" w:rsidRDefault="008E1370">
      <w:pPr>
        <w:spacing w:after="0" w:line="259" w:lineRule="auto"/>
        <w:ind w:left="0" w:firstLine="0"/>
        <w:jc w:val="left"/>
      </w:pPr>
      <w:r>
        <w:rPr>
          <w:b/>
          <w:sz w:val="26"/>
        </w:rPr>
        <w:t xml:space="preserve"> </w:t>
      </w:r>
    </w:p>
    <w:p w14:paraId="07AE8D55" w14:textId="77777777" w:rsidR="00DD3E3D" w:rsidRDefault="008E1370">
      <w:pPr>
        <w:spacing w:after="0" w:line="259" w:lineRule="auto"/>
        <w:ind w:left="0" w:firstLine="0"/>
        <w:jc w:val="left"/>
      </w:pPr>
      <w:r>
        <w:rPr>
          <w:b/>
          <w:sz w:val="22"/>
        </w:rPr>
        <w:t xml:space="preserve"> </w:t>
      </w:r>
    </w:p>
    <w:p w14:paraId="4E70AC5A" w14:textId="77777777" w:rsidR="00DD3E3D" w:rsidRDefault="008E1370">
      <w:pPr>
        <w:spacing w:after="13" w:line="248" w:lineRule="auto"/>
        <w:ind w:left="110"/>
        <w:jc w:val="left"/>
      </w:pPr>
      <w:r>
        <w:rPr>
          <w:b/>
        </w:rPr>
        <w:t xml:space="preserve">Ad 1/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13"/>
        <w:gridCol w:w="4394"/>
        <w:gridCol w:w="1701"/>
        <w:gridCol w:w="1892"/>
      </w:tblGrid>
      <w:tr w:rsidR="00386618" w:rsidRPr="005137B3" w14:paraId="19F28850" w14:textId="77777777" w:rsidTr="00D96B77">
        <w:tc>
          <w:tcPr>
            <w:tcW w:w="1413" w:type="dxa"/>
          </w:tcPr>
          <w:p w14:paraId="5390D48E" w14:textId="77777777" w:rsidR="00386618" w:rsidRPr="005137B3" w:rsidRDefault="00386618" w:rsidP="00D96B77">
            <w:pPr>
              <w:pStyle w:val="Zkladntext"/>
              <w:spacing w:line="274" w:lineRule="exact"/>
              <w:jc w:val="both"/>
            </w:pPr>
            <w:r w:rsidRPr="005137B3">
              <w:t>Kód</w:t>
            </w:r>
            <w:r w:rsidRPr="005137B3">
              <w:rPr>
                <w:spacing w:val="-3"/>
              </w:rPr>
              <w:t xml:space="preserve"> </w:t>
            </w:r>
            <w:r w:rsidRPr="005137B3">
              <w:t>oboru</w:t>
            </w:r>
          </w:p>
        </w:tc>
        <w:tc>
          <w:tcPr>
            <w:tcW w:w="4394" w:type="dxa"/>
          </w:tcPr>
          <w:p w14:paraId="76373FF2" w14:textId="77777777" w:rsidR="00386618" w:rsidRPr="005137B3" w:rsidRDefault="00386618" w:rsidP="00D96B77">
            <w:pPr>
              <w:pStyle w:val="Zkladntext"/>
              <w:spacing w:line="274" w:lineRule="exact"/>
              <w:jc w:val="both"/>
            </w:pPr>
            <w:r w:rsidRPr="005137B3">
              <w:t>Název</w:t>
            </w:r>
            <w:r w:rsidRPr="005137B3">
              <w:rPr>
                <w:spacing w:val="-1"/>
              </w:rPr>
              <w:t xml:space="preserve"> </w:t>
            </w:r>
            <w:r w:rsidRPr="005137B3">
              <w:t>oboru</w:t>
            </w:r>
          </w:p>
        </w:tc>
        <w:tc>
          <w:tcPr>
            <w:tcW w:w="1701" w:type="dxa"/>
          </w:tcPr>
          <w:p w14:paraId="409D2A7D" w14:textId="77777777" w:rsidR="00386618" w:rsidRPr="005137B3" w:rsidRDefault="00386618" w:rsidP="00D96B77">
            <w:pPr>
              <w:pStyle w:val="Zkladntext"/>
              <w:tabs>
                <w:tab w:val="left" w:pos="2240"/>
                <w:tab w:val="left" w:pos="5781"/>
              </w:tabs>
              <w:spacing w:line="274" w:lineRule="exact"/>
              <w:ind w:left="116"/>
              <w:jc w:val="both"/>
            </w:pPr>
            <w:r w:rsidRPr="005137B3">
              <w:t>Plánovaný</w:t>
            </w:r>
            <w:r w:rsidRPr="005137B3">
              <w:rPr>
                <w:spacing w:val="-5"/>
              </w:rPr>
              <w:t xml:space="preserve"> </w:t>
            </w:r>
            <w:r w:rsidRPr="005137B3">
              <w:t>počet přijatých</w:t>
            </w:r>
          </w:p>
          <w:p w14:paraId="6873D5C0" w14:textId="77777777" w:rsidR="00386618" w:rsidRPr="005137B3" w:rsidRDefault="00386618" w:rsidP="00D96B77">
            <w:pPr>
              <w:pStyle w:val="Zkladntext"/>
              <w:spacing w:line="274" w:lineRule="exact"/>
              <w:jc w:val="both"/>
            </w:pPr>
          </w:p>
        </w:tc>
        <w:tc>
          <w:tcPr>
            <w:tcW w:w="1892" w:type="dxa"/>
          </w:tcPr>
          <w:p w14:paraId="3EDC0682" w14:textId="77777777" w:rsidR="00386618" w:rsidRPr="005137B3" w:rsidRDefault="00386618" w:rsidP="00D96B77">
            <w:pPr>
              <w:rPr>
                <w:szCs w:val="24"/>
              </w:rPr>
            </w:pPr>
            <w:r w:rsidRPr="005137B3">
              <w:rPr>
                <w:szCs w:val="24"/>
              </w:rPr>
              <w:t>Volná místa pro 2. kolo</w:t>
            </w:r>
          </w:p>
        </w:tc>
      </w:tr>
      <w:tr w:rsidR="00386618" w:rsidRPr="005137B3" w14:paraId="2DA41332" w14:textId="77777777" w:rsidTr="00D96B77">
        <w:tc>
          <w:tcPr>
            <w:tcW w:w="1413" w:type="dxa"/>
          </w:tcPr>
          <w:p w14:paraId="08642BCC" w14:textId="77777777" w:rsidR="00386618" w:rsidRPr="005137B3" w:rsidRDefault="00386618" w:rsidP="00D96B77">
            <w:pPr>
              <w:pStyle w:val="TableParagraph"/>
              <w:spacing w:line="269" w:lineRule="exact"/>
              <w:jc w:val="both"/>
              <w:rPr>
                <w:sz w:val="24"/>
                <w:szCs w:val="24"/>
              </w:rPr>
            </w:pPr>
            <w:r w:rsidRPr="005137B3">
              <w:rPr>
                <w:sz w:val="24"/>
                <w:szCs w:val="24"/>
              </w:rPr>
              <w:t>29-51-H/01</w:t>
            </w:r>
          </w:p>
        </w:tc>
        <w:tc>
          <w:tcPr>
            <w:tcW w:w="4394" w:type="dxa"/>
          </w:tcPr>
          <w:p w14:paraId="05F0F692" w14:textId="77777777" w:rsidR="00386618" w:rsidRPr="005137B3" w:rsidRDefault="00386618" w:rsidP="00D96B77">
            <w:pPr>
              <w:pStyle w:val="Zkladntext"/>
              <w:spacing w:line="274" w:lineRule="exact"/>
              <w:jc w:val="both"/>
            </w:pPr>
            <w:r w:rsidRPr="005137B3">
              <w:t>Výrobce potravin (sladovník, pivovarník)</w:t>
            </w:r>
          </w:p>
        </w:tc>
        <w:tc>
          <w:tcPr>
            <w:tcW w:w="1701" w:type="dxa"/>
          </w:tcPr>
          <w:p w14:paraId="08300121" w14:textId="77777777" w:rsidR="00386618" w:rsidRPr="005137B3" w:rsidRDefault="00386618" w:rsidP="00D96B77">
            <w:pPr>
              <w:pStyle w:val="TableParagraph"/>
              <w:spacing w:line="269" w:lineRule="exact"/>
              <w:ind w:right="60"/>
              <w:jc w:val="center"/>
              <w:rPr>
                <w:sz w:val="24"/>
                <w:szCs w:val="24"/>
              </w:rPr>
            </w:pPr>
            <w:r w:rsidRPr="005137B3">
              <w:rPr>
                <w:sz w:val="24"/>
                <w:szCs w:val="24"/>
              </w:rPr>
              <w:t>15</w:t>
            </w:r>
          </w:p>
        </w:tc>
        <w:tc>
          <w:tcPr>
            <w:tcW w:w="1892" w:type="dxa"/>
          </w:tcPr>
          <w:p w14:paraId="34A80A68" w14:textId="27D244B9" w:rsidR="00386618" w:rsidRPr="005137B3" w:rsidRDefault="00853E99" w:rsidP="00D96B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</w:tr>
      <w:tr w:rsidR="00386618" w:rsidRPr="005137B3" w14:paraId="64A6863D" w14:textId="77777777" w:rsidTr="00D96B77">
        <w:tc>
          <w:tcPr>
            <w:tcW w:w="1413" w:type="dxa"/>
          </w:tcPr>
          <w:p w14:paraId="0A812FB9" w14:textId="77777777" w:rsidR="00386618" w:rsidRPr="005137B3" w:rsidRDefault="00386618" w:rsidP="00D96B77">
            <w:pPr>
              <w:pStyle w:val="TableParagraph"/>
              <w:jc w:val="both"/>
              <w:rPr>
                <w:sz w:val="24"/>
                <w:szCs w:val="24"/>
              </w:rPr>
            </w:pPr>
            <w:r w:rsidRPr="005137B3">
              <w:rPr>
                <w:sz w:val="24"/>
                <w:szCs w:val="24"/>
              </w:rPr>
              <w:t>29-51-H/01</w:t>
            </w:r>
          </w:p>
        </w:tc>
        <w:tc>
          <w:tcPr>
            <w:tcW w:w="4394" w:type="dxa"/>
          </w:tcPr>
          <w:p w14:paraId="1910756C" w14:textId="078EBD26" w:rsidR="00386618" w:rsidRPr="005137B3" w:rsidRDefault="00386618" w:rsidP="00D96B77">
            <w:pPr>
              <w:pStyle w:val="Zkladntext"/>
              <w:spacing w:line="274" w:lineRule="exact"/>
              <w:jc w:val="both"/>
            </w:pPr>
            <w:r w:rsidRPr="005137B3">
              <w:t>Výrobce potravin (</w:t>
            </w:r>
            <w:r w:rsidR="00853E99">
              <w:t xml:space="preserve">mlékař, </w:t>
            </w:r>
            <w:r w:rsidRPr="005137B3">
              <w:t>sýrař specialista)</w:t>
            </w:r>
          </w:p>
        </w:tc>
        <w:tc>
          <w:tcPr>
            <w:tcW w:w="1701" w:type="dxa"/>
          </w:tcPr>
          <w:p w14:paraId="27755FF7" w14:textId="77777777" w:rsidR="00386618" w:rsidRPr="005137B3" w:rsidRDefault="00386618" w:rsidP="00D96B77">
            <w:pPr>
              <w:pStyle w:val="TableParagraph"/>
              <w:ind w:right="48"/>
              <w:jc w:val="center"/>
              <w:rPr>
                <w:sz w:val="24"/>
                <w:szCs w:val="24"/>
              </w:rPr>
            </w:pPr>
            <w:r w:rsidRPr="005137B3">
              <w:rPr>
                <w:sz w:val="24"/>
                <w:szCs w:val="24"/>
              </w:rPr>
              <w:t>15</w:t>
            </w:r>
          </w:p>
        </w:tc>
        <w:tc>
          <w:tcPr>
            <w:tcW w:w="1892" w:type="dxa"/>
          </w:tcPr>
          <w:p w14:paraId="5CEF5541" w14:textId="6F7C6F88" w:rsidR="00386618" w:rsidRPr="005137B3" w:rsidRDefault="00853E99" w:rsidP="00D96B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</w:tr>
      <w:tr w:rsidR="0003257F" w:rsidRPr="005137B3" w14:paraId="2846BF42" w14:textId="77777777" w:rsidTr="00D96B77">
        <w:tc>
          <w:tcPr>
            <w:tcW w:w="1413" w:type="dxa"/>
          </w:tcPr>
          <w:p w14:paraId="6378B404" w14:textId="77777777" w:rsidR="0003257F" w:rsidRPr="005137B3" w:rsidRDefault="0003257F" w:rsidP="0003257F">
            <w:pPr>
              <w:pStyle w:val="TableParagraph"/>
              <w:jc w:val="both"/>
              <w:rPr>
                <w:sz w:val="24"/>
                <w:szCs w:val="24"/>
              </w:rPr>
            </w:pPr>
            <w:r w:rsidRPr="005137B3">
              <w:rPr>
                <w:sz w:val="24"/>
                <w:szCs w:val="24"/>
              </w:rPr>
              <w:t>29-54-H/01</w:t>
            </w:r>
          </w:p>
        </w:tc>
        <w:tc>
          <w:tcPr>
            <w:tcW w:w="4394" w:type="dxa"/>
          </w:tcPr>
          <w:p w14:paraId="289EDFD6" w14:textId="77777777" w:rsidR="0003257F" w:rsidRPr="005137B3" w:rsidRDefault="0003257F" w:rsidP="0003257F">
            <w:pPr>
              <w:pStyle w:val="Zkladntext"/>
              <w:spacing w:line="274" w:lineRule="exact"/>
              <w:jc w:val="both"/>
            </w:pPr>
            <w:r w:rsidRPr="005137B3">
              <w:t>Cukrář</w:t>
            </w:r>
          </w:p>
        </w:tc>
        <w:tc>
          <w:tcPr>
            <w:tcW w:w="1701" w:type="dxa"/>
          </w:tcPr>
          <w:p w14:paraId="71FDDB2C" w14:textId="77777777" w:rsidR="0003257F" w:rsidRPr="005137B3" w:rsidRDefault="0003257F" w:rsidP="0003257F">
            <w:pPr>
              <w:pStyle w:val="TableParagraph"/>
              <w:ind w:right="67"/>
              <w:jc w:val="center"/>
              <w:rPr>
                <w:sz w:val="24"/>
                <w:szCs w:val="24"/>
              </w:rPr>
            </w:pPr>
            <w:r w:rsidRPr="005137B3">
              <w:rPr>
                <w:sz w:val="24"/>
                <w:szCs w:val="24"/>
              </w:rPr>
              <w:t>30</w:t>
            </w:r>
          </w:p>
        </w:tc>
        <w:tc>
          <w:tcPr>
            <w:tcW w:w="1892" w:type="dxa"/>
          </w:tcPr>
          <w:p w14:paraId="32CE1D4C" w14:textId="20930A64" w:rsidR="0003257F" w:rsidRPr="005137B3" w:rsidRDefault="00853E99" w:rsidP="0003257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</w:tr>
      <w:tr w:rsidR="0003257F" w:rsidRPr="005137B3" w14:paraId="0F6F0A74" w14:textId="77777777" w:rsidTr="00D96B77">
        <w:tc>
          <w:tcPr>
            <w:tcW w:w="1413" w:type="dxa"/>
          </w:tcPr>
          <w:p w14:paraId="3D2407DD" w14:textId="77777777" w:rsidR="0003257F" w:rsidRPr="005137B3" w:rsidRDefault="0003257F" w:rsidP="0003257F">
            <w:pPr>
              <w:pStyle w:val="TableParagraph"/>
              <w:jc w:val="both"/>
              <w:rPr>
                <w:sz w:val="24"/>
                <w:szCs w:val="24"/>
              </w:rPr>
            </w:pPr>
            <w:r w:rsidRPr="005137B3">
              <w:rPr>
                <w:sz w:val="24"/>
                <w:szCs w:val="24"/>
              </w:rPr>
              <w:t>65-51-H/01</w:t>
            </w:r>
          </w:p>
        </w:tc>
        <w:tc>
          <w:tcPr>
            <w:tcW w:w="4394" w:type="dxa"/>
          </w:tcPr>
          <w:p w14:paraId="2A4E8EAA" w14:textId="77777777" w:rsidR="0003257F" w:rsidRPr="005137B3" w:rsidRDefault="0003257F" w:rsidP="0003257F">
            <w:pPr>
              <w:pStyle w:val="Zkladntext"/>
              <w:spacing w:line="274" w:lineRule="exact"/>
              <w:jc w:val="both"/>
            </w:pPr>
            <w:r w:rsidRPr="005137B3">
              <w:t>Kuchař-číšník</w:t>
            </w:r>
          </w:p>
        </w:tc>
        <w:tc>
          <w:tcPr>
            <w:tcW w:w="1701" w:type="dxa"/>
          </w:tcPr>
          <w:p w14:paraId="22C3E062" w14:textId="77777777" w:rsidR="0003257F" w:rsidRPr="005137B3" w:rsidRDefault="0003257F" w:rsidP="0003257F">
            <w:pPr>
              <w:pStyle w:val="TableParagraph"/>
              <w:ind w:right="60"/>
              <w:jc w:val="center"/>
              <w:rPr>
                <w:sz w:val="24"/>
                <w:szCs w:val="24"/>
              </w:rPr>
            </w:pPr>
            <w:r w:rsidRPr="005137B3">
              <w:rPr>
                <w:sz w:val="24"/>
                <w:szCs w:val="24"/>
              </w:rPr>
              <w:t>30</w:t>
            </w:r>
          </w:p>
        </w:tc>
        <w:tc>
          <w:tcPr>
            <w:tcW w:w="1892" w:type="dxa"/>
          </w:tcPr>
          <w:p w14:paraId="4F83D429" w14:textId="120BD7F3" w:rsidR="0003257F" w:rsidRPr="005137B3" w:rsidRDefault="00853E99" w:rsidP="0003257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</w:tr>
      <w:tr w:rsidR="0003257F" w:rsidRPr="005137B3" w14:paraId="66135849" w14:textId="77777777" w:rsidTr="00D96B77">
        <w:tc>
          <w:tcPr>
            <w:tcW w:w="1413" w:type="dxa"/>
          </w:tcPr>
          <w:p w14:paraId="31F0CAA6" w14:textId="77777777" w:rsidR="0003257F" w:rsidRPr="005137B3" w:rsidRDefault="0003257F" w:rsidP="0003257F">
            <w:pPr>
              <w:pStyle w:val="TableParagraph"/>
              <w:jc w:val="both"/>
              <w:rPr>
                <w:sz w:val="24"/>
                <w:szCs w:val="24"/>
              </w:rPr>
            </w:pPr>
            <w:r w:rsidRPr="005137B3">
              <w:rPr>
                <w:sz w:val="24"/>
                <w:szCs w:val="24"/>
              </w:rPr>
              <w:t>26-41-L/01</w:t>
            </w:r>
          </w:p>
        </w:tc>
        <w:tc>
          <w:tcPr>
            <w:tcW w:w="4394" w:type="dxa"/>
          </w:tcPr>
          <w:p w14:paraId="7D9B1938" w14:textId="77777777" w:rsidR="0003257F" w:rsidRPr="005137B3" w:rsidRDefault="0003257F" w:rsidP="0003257F">
            <w:pPr>
              <w:pStyle w:val="Zkladntext"/>
              <w:spacing w:line="274" w:lineRule="exact"/>
              <w:jc w:val="both"/>
            </w:pPr>
            <w:r w:rsidRPr="005137B3">
              <w:t>Mechanik elektrotechnik</w:t>
            </w:r>
          </w:p>
        </w:tc>
        <w:tc>
          <w:tcPr>
            <w:tcW w:w="1701" w:type="dxa"/>
          </w:tcPr>
          <w:p w14:paraId="42236E28" w14:textId="77777777" w:rsidR="0003257F" w:rsidRPr="005137B3" w:rsidRDefault="0003257F" w:rsidP="0003257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 w:rsidRPr="005137B3">
              <w:rPr>
                <w:sz w:val="24"/>
                <w:szCs w:val="24"/>
              </w:rPr>
              <w:t>15</w:t>
            </w:r>
          </w:p>
        </w:tc>
        <w:tc>
          <w:tcPr>
            <w:tcW w:w="1892" w:type="dxa"/>
          </w:tcPr>
          <w:p w14:paraId="6445D543" w14:textId="1813F8C3" w:rsidR="0003257F" w:rsidRPr="005137B3" w:rsidRDefault="00853E99" w:rsidP="0003257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03257F" w:rsidRPr="005137B3" w14:paraId="55216DBB" w14:textId="77777777" w:rsidTr="00D96B77">
        <w:tc>
          <w:tcPr>
            <w:tcW w:w="1413" w:type="dxa"/>
          </w:tcPr>
          <w:p w14:paraId="0F2EC668" w14:textId="77777777" w:rsidR="0003257F" w:rsidRPr="005137B3" w:rsidRDefault="0003257F" w:rsidP="0003257F">
            <w:pPr>
              <w:pStyle w:val="TableParagraph"/>
              <w:spacing w:line="251" w:lineRule="exact"/>
              <w:jc w:val="both"/>
              <w:rPr>
                <w:sz w:val="24"/>
                <w:szCs w:val="24"/>
              </w:rPr>
            </w:pPr>
            <w:r w:rsidRPr="005137B3">
              <w:rPr>
                <w:sz w:val="24"/>
                <w:szCs w:val="24"/>
              </w:rPr>
              <w:t>34-56-L/01</w:t>
            </w:r>
          </w:p>
        </w:tc>
        <w:tc>
          <w:tcPr>
            <w:tcW w:w="4394" w:type="dxa"/>
          </w:tcPr>
          <w:p w14:paraId="107E4E1D" w14:textId="77777777" w:rsidR="0003257F" w:rsidRPr="005137B3" w:rsidRDefault="0003257F" w:rsidP="0003257F">
            <w:pPr>
              <w:pStyle w:val="Zkladntext"/>
              <w:spacing w:line="274" w:lineRule="exact"/>
              <w:jc w:val="both"/>
            </w:pPr>
            <w:r w:rsidRPr="005137B3">
              <w:t>Fotograf</w:t>
            </w:r>
          </w:p>
        </w:tc>
        <w:tc>
          <w:tcPr>
            <w:tcW w:w="1701" w:type="dxa"/>
          </w:tcPr>
          <w:p w14:paraId="58876934" w14:textId="77777777" w:rsidR="0003257F" w:rsidRPr="005137B3" w:rsidRDefault="0003257F" w:rsidP="0003257F">
            <w:pPr>
              <w:pStyle w:val="TableParagraph"/>
              <w:spacing w:line="251" w:lineRule="exact"/>
              <w:ind w:right="79"/>
              <w:jc w:val="center"/>
              <w:rPr>
                <w:sz w:val="24"/>
                <w:szCs w:val="24"/>
              </w:rPr>
            </w:pPr>
            <w:r w:rsidRPr="005137B3">
              <w:rPr>
                <w:sz w:val="24"/>
                <w:szCs w:val="24"/>
              </w:rPr>
              <w:t>15</w:t>
            </w:r>
          </w:p>
        </w:tc>
        <w:tc>
          <w:tcPr>
            <w:tcW w:w="1892" w:type="dxa"/>
          </w:tcPr>
          <w:p w14:paraId="5DDBD258" w14:textId="6CD08908" w:rsidR="0003257F" w:rsidRPr="005137B3" w:rsidRDefault="00853E99" w:rsidP="0003257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</w:tbl>
    <w:p w14:paraId="7E7B911F" w14:textId="77777777" w:rsidR="00DD3E3D" w:rsidRDefault="008E1370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657B4B92" w14:textId="77777777" w:rsidR="00DD3E3D" w:rsidRDefault="008E1370">
      <w:pPr>
        <w:ind w:left="117" w:right="198"/>
      </w:pPr>
      <w:r>
        <w:t xml:space="preserve">Všechny obory a všechny formy studia budou vyučovány podle platných ŠVP. </w:t>
      </w:r>
    </w:p>
    <w:p w14:paraId="460EFCE0" w14:textId="04974869" w:rsidR="00DD3E3D" w:rsidRDefault="008E1370">
      <w:pPr>
        <w:ind w:left="117" w:right="198"/>
      </w:pPr>
      <w:r w:rsidRPr="3C3914A4">
        <w:rPr>
          <w:b/>
          <w:bCs/>
        </w:rPr>
        <w:t xml:space="preserve">Přihlášky </w:t>
      </w:r>
      <w:r>
        <w:t xml:space="preserve">do denní formy studia se podávají </w:t>
      </w:r>
      <w:r w:rsidRPr="3C3914A4">
        <w:rPr>
          <w:b/>
          <w:bCs/>
        </w:rPr>
        <w:t xml:space="preserve">v termínu </w:t>
      </w:r>
      <w:r w:rsidR="5FF02581" w:rsidRPr="3C3914A4">
        <w:rPr>
          <w:b/>
          <w:bCs/>
        </w:rPr>
        <w:t>do 24</w:t>
      </w:r>
      <w:r w:rsidRPr="3C3914A4">
        <w:rPr>
          <w:b/>
          <w:bCs/>
        </w:rPr>
        <w:t xml:space="preserve">. </w:t>
      </w:r>
      <w:r w:rsidR="00386618" w:rsidRPr="3C3914A4">
        <w:rPr>
          <w:b/>
          <w:bCs/>
        </w:rPr>
        <w:t>5</w:t>
      </w:r>
      <w:r w:rsidRPr="3C3914A4">
        <w:rPr>
          <w:b/>
          <w:bCs/>
        </w:rPr>
        <w:t>. 202</w:t>
      </w:r>
      <w:r w:rsidR="00853E99" w:rsidRPr="3C3914A4">
        <w:rPr>
          <w:b/>
          <w:bCs/>
        </w:rPr>
        <w:t>6</w:t>
      </w:r>
      <w:r w:rsidRPr="3C3914A4">
        <w:rPr>
          <w:b/>
          <w:bCs/>
        </w:rPr>
        <w:t xml:space="preserve">. </w:t>
      </w:r>
      <w:r>
        <w:t xml:space="preserve">Přihlášky se podávají </w:t>
      </w:r>
      <w:r w:rsidR="00853E99" w:rsidRPr="3C3914A4">
        <w:rPr>
          <w:b/>
          <w:bCs/>
        </w:rPr>
        <w:t>dvojím</w:t>
      </w:r>
      <w:r w:rsidRPr="3C3914A4">
        <w:rPr>
          <w:b/>
          <w:bCs/>
        </w:rPr>
        <w:t xml:space="preserve"> způsobem</w:t>
      </w:r>
      <w:r>
        <w:t xml:space="preserve">: </w:t>
      </w:r>
    </w:p>
    <w:p w14:paraId="4807F93D" w14:textId="77777777" w:rsidR="00DD3E3D" w:rsidRDefault="008E1370">
      <w:pPr>
        <w:numPr>
          <w:ilvl w:val="0"/>
          <w:numId w:val="2"/>
        </w:numPr>
        <w:ind w:right="198" w:hanging="240"/>
      </w:pPr>
      <w:r>
        <w:t xml:space="preserve">elektronicky prostřednictvím IS </w:t>
      </w:r>
    </w:p>
    <w:p w14:paraId="6C0F6D1A" w14:textId="77777777" w:rsidR="00DD3E3D" w:rsidRDefault="008E1370">
      <w:pPr>
        <w:numPr>
          <w:ilvl w:val="0"/>
          <w:numId w:val="2"/>
        </w:numPr>
        <w:ind w:right="198" w:hanging="240"/>
      </w:pPr>
      <w:r>
        <w:t xml:space="preserve">na tiskopisu stanoveném ministerstvem a zaslaném na adresu: </w:t>
      </w:r>
    </w:p>
    <w:p w14:paraId="26D97D27" w14:textId="77777777" w:rsidR="00DD3E3D" w:rsidRDefault="008E1370">
      <w:pPr>
        <w:spacing w:after="13" w:line="248" w:lineRule="auto"/>
        <w:ind w:left="110"/>
        <w:jc w:val="left"/>
      </w:pPr>
      <w:r>
        <w:rPr>
          <w:b/>
        </w:rPr>
        <w:t xml:space="preserve">Střední odborná škola Litovel, Komenského 677, 784 01 Litovel. </w:t>
      </w:r>
    </w:p>
    <w:p w14:paraId="00A2FAA4" w14:textId="77777777" w:rsidR="00DD3E3D" w:rsidRDefault="008E1370">
      <w:pPr>
        <w:spacing w:after="13" w:line="248" w:lineRule="auto"/>
        <w:ind w:left="110"/>
        <w:jc w:val="left"/>
      </w:pPr>
      <w:r>
        <w:rPr>
          <w:b/>
        </w:rPr>
        <w:t xml:space="preserve">Uchazeč podává přihlášku </w:t>
      </w:r>
      <w:r>
        <w:rPr>
          <w:b/>
          <w:u w:val="single" w:color="000000"/>
        </w:rPr>
        <w:t xml:space="preserve">až do 3 oborů vzdělání </w:t>
      </w:r>
      <w:r>
        <w:t>(+ 2 přihlášky do oborů s talentovou zkouškou)</w:t>
      </w:r>
      <w:r>
        <w:rPr>
          <w:b/>
        </w:rPr>
        <w:t xml:space="preserve">, školy uvádí v preferenčním pořadí. </w:t>
      </w:r>
    </w:p>
    <w:p w14:paraId="07762545" w14:textId="77777777" w:rsidR="00DD3E3D" w:rsidRDefault="008E1370">
      <w:pPr>
        <w:spacing w:after="13" w:line="248" w:lineRule="auto"/>
        <w:ind w:left="110"/>
        <w:jc w:val="left"/>
      </w:pPr>
      <w:r>
        <w:rPr>
          <w:b/>
        </w:rPr>
        <w:t>Za nezletilé žáky podává přihlášku jeho zákonný zástupce. Součástí přihlášky je čestné prohlášení podávající osoby, ž</w:t>
      </w:r>
      <w:r w:rsidR="0099577D">
        <w:rPr>
          <w:b/>
        </w:rPr>
        <w:t xml:space="preserve">e nezletilý uchazeč souhlasí s </w:t>
      </w:r>
      <w:r>
        <w:rPr>
          <w:b/>
        </w:rPr>
        <w:t xml:space="preserve"> podáním a obsahem. </w:t>
      </w:r>
    </w:p>
    <w:p w14:paraId="5A808AAD" w14:textId="77777777" w:rsidR="00DD3E3D" w:rsidRDefault="008E1370">
      <w:pPr>
        <w:spacing w:after="13" w:line="248" w:lineRule="auto"/>
        <w:ind w:left="110"/>
        <w:jc w:val="left"/>
      </w:pPr>
      <w:r>
        <w:rPr>
          <w:b/>
        </w:rPr>
        <w:t xml:space="preserve">Součástí přihlášky jsou i další přílohy, např. doporučení z PPP, zdravotní potvrzení, hodnocení na vysvědčení … </w:t>
      </w:r>
    </w:p>
    <w:p w14:paraId="1055068D" w14:textId="5CAAF94F" w:rsidR="00DD3E3D" w:rsidRDefault="008E1370">
      <w:pPr>
        <w:ind w:left="117" w:right="198"/>
      </w:pPr>
      <w:r>
        <w:t xml:space="preserve">Výsledky přijímacího řízení do učebních oborů budou známy </w:t>
      </w:r>
      <w:r w:rsidR="00386618" w:rsidRPr="3C3914A4">
        <w:rPr>
          <w:b/>
          <w:bCs/>
        </w:rPr>
        <w:t>2</w:t>
      </w:r>
      <w:r w:rsidR="6F7501F5" w:rsidRPr="3C3914A4">
        <w:rPr>
          <w:b/>
          <w:bCs/>
        </w:rPr>
        <w:t>3</w:t>
      </w:r>
      <w:r w:rsidRPr="3C3914A4">
        <w:rPr>
          <w:b/>
          <w:bCs/>
        </w:rPr>
        <w:t xml:space="preserve">. </w:t>
      </w:r>
      <w:r w:rsidR="00386618" w:rsidRPr="3C3914A4">
        <w:rPr>
          <w:b/>
          <w:bCs/>
        </w:rPr>
        <w:t>6</w:t>
      </w:r>
      <w:r w:rsidRPr="3C3914A4">
        <w:rPr>
          <w:b/>
          <w:bCs/>
        </w:rPr>
        <w:t>. 202</w:t>
      </w:r>
      <w:r w:rsidR="00853E99" w:rsidRPr="3C3914A4">
        <w:rPr>
          <w:b/>
          <w:bCs/>
        </w:rPr>
        <w:t>6</w:t>
      </w:r>
      <w:r>
        <w:t xml:space="preserve">, do čtyřletých oborů vzdělání s maturitní zkouškou budou známy </w:t>
      </w:r>
      <w:r w:rsidR="00386618" w:rsidRPr="3C3914A4">
        <w:rPr>
          <w:b/>
          <w:bCs/>
        </w:rPr>
        <w:t>2</w:t>
      </w:r>
      <w:r w:rsidR="16479AD4" w:rsidRPr="3C3914A4">
        <w:rPr>
          <w:b/>
          <w:bCs/>
        </w:rPr>
        <w:t>3</w:t>
      </w:r>
      <w:r>
        <w:t xml:space="preserve">. </w:t>
      </w:r>
      <w:r w:rsidR="0099577D" w:rsidRPr="3C3914A4">
        <w:rPr>
          <w:b/>
          <w:bCs/>
        </w:rPr>
        <w:t>6</w:t>
      </w:r>
      <w:r w:rsidRPr="3C3914A4">
        <w:rPr>
          <w:b/>
          <w:bCs/>
        </w:rPr>
        <w:t>. 202</w:t>
      </w:r>
      <w:r w:rsidR="00853E99" w:rsidRPr="3C3914A4">
        <w:rPr>
          <w:b/>
          <w:bCs/>
        </w:rPr>
        <w:t>6.</w:t>
      </w:r>
      <w:r w:rsidRPr="3C3914A4">
        <w:rPr>
          <w:b/>
          <w:bCs/>
        </w:rPr>
        <w:t xml:space="preserve"> </w:t>
      </w:r>
    </w:p>
    <w:p w14:paraId="28E8F60A" w14:textId="77777777" w:rsidR="00DD3E3D" w:rsidRDefault="008E1370">
      <w:pPr>
        <w:ind w:left="117" w:right="198"/>
      </w:pPr>
      <w:r>
        <w:t xml:space="preserve">Výsledky budou zveřejněny v IS a ve škole způsobem umožňujícím dálkový přístup </w:t>
      </w:r>
      <w:hyperlink r:id="rId8">
        <w:r>
          <w:t>(</w:t>
        </w:r>
      </w:hyperlink>
      <w:hyperlink r:id="rId9">
        <w:r>
          <w:rPr>
            <w:u w:val="single" w:color="EC7C30"/>
          </w:rPr>
          <w:t>www.soslitovel.cz</w:t>
        </w:r>
      </w:hyperlink>
      <w:hyperlink r:id="rId10">
        <w:r>
          <w:t>)</w:t>
        </w:r>
      </w:hyperlink>
      <w:r>
        <w:t xml:space="preserve"> a na úřední desce v prostorách školy. </w:t>
      </w:r>
    </w:p>
    <w:p w14:paraId="0C33948F" w14:textId="77777777" w:rsidR="00DD3E3D" w:rsidRDefault="008E1370">
      <w:pPr>
        <w:spacing w:after="0" w:line="259" w:lineRule="auto"/>
        <w:ind w:left="0" w:firstLine="0"/>
        <w:jc w:val="left"/>
      </w:pPr>
      <w:r>
        <w:rPr>
          <w:b/>
          <w:sz w:val="26"/>
        </w:rPr>
        <w:t xml:space="preserve"> </w:t>
      </w:r>
    </w:p>
    <w:p w14:paraId="31D6EAE5" w14:textId="77777777" w:rsidR="00DD3E3D" w:rsidRDefault="008E1370">
      <w:pPr>
        <w:spacing w:after="15" w:line="259" w:lineRule="auto"/>
        <w:ind w:left="0" w:firstLine="0"/>
        <w:jc w:val="left"/>
      </w:pPr>
      <w:r>
        <w:rPr>
          <w:b/>
          <w:sz w:val="20"/>
        </w:rPr>
        <w:t xml:space="preserve"> </w:t>
      </w:r>
    </w:p>
    <w:p w14:paraId="1CFE2ED5" w14:textId="2BEDCEED" w:rsidR="0099577D" w:rsidRDefault="0099577D">
      <w:pPr>
        <w:spacing w:after="13" w:line="248" w:lineRule="auto"/>
        <w:ind w:left="110"/>
        <w:jc w:val="left"/>
        <w:rPr>
          <w:b/>
        </w:rPr>
      </w:pPr>
    </w:p>
    <w:p w14:paraId="5D2831E0" w14:textId="77777777" w:rsidR="00853E99" w:rsidRDefault="00853E99">
      <w:pPr>
        <w:spacing w:after="13" w:line="248" w:lineRule="auto"/>
        <w:ind w:left="110"/>
        <w:jc w:val="left"/>
        <w:rPr>
          <w:b/>
        </w:rPr>
      </w:pPr>
    </w:p>
    <w:p w14:paraId="5E575A79" w14:textId="77777777" w:rsidR="0099577D" w:rsidRDefault="0099577D">
      <w:pPr>
        <w:spacing w:after="13" w:line="248" w:lineRule="auto"/>
        <w:ind w:left="110"/>
        <w:jc w:val="left"/>
        <w:rPr>
          <w:b/>
        </w:rPr>
      </w:pPr>
    </w:p>
    <w:p w14:paraId="5836BD88" w14:textId="77777777" w:rsidR="00DD3E3D" w:rsidRDefault="008E1370">
      <w:pPr>
        <w:spacing w:after="13" w:line="248" w:lineRule="auto"/>
        <w:ind w:left="110"/>
        <w:jc w:val="left"/>
      </w:pPr>
      <w:r>
        <w:rPr>
          <w:b/>
        </w:rPr>
        <w:lastRenderedPageBreak/>
        <w:t>Ad 2</w:t>
      </w:r>
      <w:r>
        <w:t xml:space="preserve">/ </w:t>
      </w:r>
    </w:p>
    <w:p w14:paraId="1D6D2B0D" w14:textId="77777777" w:rsidR="00853E99" w:rsidRDefault="008E1370" w:rsidP="00853E99">
      <w:pPr>
        <w:spacing w:after="378"/>
        <w:ind w:left="117" w:right="198"/>
      </w:pPr>
      <w:r>
        <w:t xml:space="preserve">Přijímací zkoušky do </w:t>
      </w:r>
      <w:r>
        <w:rPr>
          <w:b/>
        </w:rPr>
        <w:t xml:space="preserve">tříletých učebních oborů </w:t>
      </w:r>
      <w:r>
        <w:t xml:space="preserve">s výučním listem Elektrikář, Cukrář, Kuchař- číšník a Výrobce potravin se </w:t>
      </w:r>
      <w:r>
        <w:rPr>
          <w:b/>
        </w:rPr>
        <w:t xml:space="preserve">nekonají. </w:t>
      </w:r>
      <w:r>
        <w:t>Uchazeči js</w:t>
      </w:r>
      <w:r w:rsidR="00386618">
        <w:t xml:space="preserve">ou přijímáni na základě pořadí </w:t>
      </w:r>
      <w:r>
        <w:t xml:space="preserve">stanoveného při přijímacím řízení. </w:t>
      </w:r>
    </w:p>
    <w:p w14:paraId="14097B17" w14:textId="383D297B" w:rsidR="00DD3E3D" w:rsidRDefault="008E1370" w:rsidP="00853E99">
      <w:pPr>
        <w:spacing w:after="378"/>
        <w:ind w:left="117" w:right="198"/>
      </w:pPr>
      <w:r>
        <w:t xml:space="preserve">Pořadí uchazečů se stanovuje podle: </w:t>
      </w:r>
    </w:p>
    <w:p w14:paraId="4AC3CB2A" w14:textId="77777777" w:rsidR="00DD3E3D" w:rsidRDefault="008E1370" w:rsidP="00853E99">
      <w:pPr>
        <w:ind w:left="835" w:right="198" w:firstLine="0"/>
      </w:pPr>
      <w:r>
        <w:t xml:space="preserve">průměrného prospěchu za 1. a 2. pololetí předposledního ročníku a 1. pololetí posledního ročníku povinné školní docházky </w:t>
      </w:r>
    </w:p>
    <w:p w14:paraId="5455F1BC" w14:textId="4ABBA226" w:rsidR="00DD3E3D" w:rsidRDefault="008E1370">
      <w:pPr>
        <w:numPr>
          <w:ilvl w:val="0"/>
          <w:numId w:val="3"/>
        </w:numPr>
        <w:spacing w:after="13" w:line="248" w:lineRule="auto"/>
        <w:ind w:right="198" w:hanging="360"/>
      </w:pPr>
      <w:r w:rsidRPr="00853E99">
        <w:rPr>
          <w:b/>
        </w:rPr>
        <w:t xml:space="preserve">lékařské potvrzení </w:t>
      </w:r>
      <w:r>
        <w:t xml:space="preserve">o zdravotní způsobilosti </w:t>
      </w:r>
      <w:r>
        <w:rPr>
          <w:b/>
        </w:rPr>
        <w:t>je požadováno u všech oborů</w:t>
      </w:r>
      <w:r w:rsidR="00853E99">
        <w:rPr>
          <w:b/>
        </w:rPr>
        <w:t>.</w:t>
      </w:r>
    </w:p>
    <w:p w14:paraId="00278D39" w14:textId="77777777" w:rsidR="00DD3E3D" w:rsidRDefault="008E1370">
      <w:pPr>
        <w:numPr>
          <w:ilvl w:val="0"/>
          <w:numId w:val="3"/>
        </w:numPr>
        <w:ind w:right="198" w:hanging="360"/>
      </w:pPr>
      <w:r>
        <w:t xml:space="preserve">ředitel školy rozhodne o přijetí podle možností naplnění třídy a dodržení stanovené cílové kapacity oboru schválené zřizovatelem (viz výše) </w:t>
      </w:r>
    </w:p>
    <w:p w14:paraId="1AEA3CFF" w14:textId="70B29B6F" w:rsidR="00DD3E3D" w:rsidRDefault="008E1370" w:rsidP="00853E99">
      <w:pPr>
        <w:spacing w:after="0" w:line="259" w:lineRule="auto"/>
        <w:ind w:left="0" w:firstLine="0"/>
        <w:jc w:val="left"/>
      </w:pPr>
      <w:r>
        <w:rPr>
          <w:sz w:val="26"/>
        </w:rPr>
        <w:t xml:space="preserve"> </w:t>
      </w:r>
    </w:p>
    <w:p w14:paraId="2732C1A5" w14:textId="77777777" w:rsidR="00DD3E3D" w:rsidRDefault="008E1370" w:rsidP="00386618">
      <w:pPr>
        <w:spacing w:after="13" w:line="248" w:lineRule="auto"/>
        <w:ind w:left="110"/>
      </w:pPr>
      <w:r>
        <w:rPr>
          <w:b/>
        </w:rPr>
        <w:t xml:space="preserve">Ad 3/ </w:t>
      </w:r>
    </w:p>
    <w:p w14:paraId="613B9851" w14:textId="77777777" w:rsidR="00386618" w:rsidRPr="005137B3" w:rsidRDefault="00386618" w:rsidP="00386618">
      <w:pPr>
        <w:tabs>
          <w:tab w:val="left" w:pos="836"/>
          <w:tab w:val="left" w:pos="837"/>
        </w:tabs>
        <w:ind w:right="217"/>
        <w:rPr>
          <w:b/>
          <w:szCs w:val="24"/>
        </w:rPr>
      </w:pPr>
      <w:r w:rsidRPr="005137B3">
        <w:rPr>
          <w:b/>
          <w:szCs w:val="24"/>
        </w:rPr>
        <w:t xml:space="preserve">Pro 2. kolo přijímacího řízení musí mít uchazeč do maturitního oboru vykonanou jednotnou přijímací zkoušku z ČJL a MAT!  </w:t>
      </w:r>
    </w:p>
    <w:p w14:paraId="464F348E" w14:textId="77777777" w:rsidR="00386618" w:rsidRPr="005137B3" w:rsidRDefault="00386618" w:rsidP="00386618">
      <w:pPr>
        <w:pStyle w:val="Zkladntext"/>
        <w:ind w:right="211"/>
        <w:jc w:val="both"/>
      </w:pPr>
      <w:r w:rsidRPr="005137B3">
        <w:t>Uchazeči</w:t>
      </w:r>
      <w:r w:rsidRPr="005137B3">
        <w:rPr>
          <w:spacing w:val="1"/>
        </w:rPr>
        <w:t xml:space="preserve"> </w:t>
      </w:r>
      <w:r w:rsidRPr="005137B3">
        <w:t>jsou</w:t>
      </w:r>
      <w:r w:rsidRPr="005137B3">
        <w:rPr>
          <w:spacing w:val="1"/>
        </w:rPr>
        <w:t xml:space="preserve"> </w:t>
      </w:r>
      <w:r w:rsidRPr="005137B3">
        <w:t>přijímáni</w:t>
      </w:r>
      <w:r w:rsidRPr="005137B3">
        <w:rPr>
          <w:spacing w:val="1"/>
        </w:rPr>
        <w:t xml:space="preserve"> </w:t>
      </w:r>
      <w:r w:rsidRPr="005137B3">
        <w:t>na</w:t>
      </w:r>
      <w:r w:rsidR="0099577D">
        <w:t xml:space="preserve"> </w:t>
      </w:r>
      <w:r w:rsidRPr="005137B3">
        <w:rPr>
          <w:spacing w:val="-57"/>
        </w:rPr>
        <w:t xml:space="preserve">  </w:t>
      </w:r>
      <w:r w:rsidRPr="005137B3">
        <w:t>základě</w:t>
      </w:r>
      <w:r w:rsidRPr="005137B3">
        <w:rPr>
          <w:spacing w:val="-3"/>
        </w:rPr>
        <w:t xml:space="preserve"> </w:t>
      </w:r>
      <w:r w:rsidRPr="005137B3">
        <w:t>pořadí</w:t>
      </w:r>
      <w:r w:rsidRPr="005137B3">
        <w:rPr>
          <w:spacing w:val="-1"/>
        </w:rPr>
        <w:t xml:space="preserve"> </w:t>
      </w:r>
      <w:r w:rsidRPr="005137B3">
        <w:t>stanoveného  IS při</w:t>
      </w:r>
      <w:r w:rsidRPr="005137B3">
        <w:rPr>
          <w:spacing w:val="-1"/>
        </w:rPr>
        <w:t xml:space="preserve"> </w:t>
      </w:r>
      <w:r w:rsidRPr="005137B3">
        <w:t>přijímacím</w:t>
      </w:r>
      <w:r w:rsidRPr="005137B3">
        <w:rPr>
          <w:spacing w:val="-1"/>
        </w:rPr>
        <w:t xml:space="preserve"> </w:t>
      </w:r>
      <w:r w:rsidRPr="005137B3">
        <w:t>řízení. Pořadí</w:t>
      </w:r>
      <w:r w:rsidRPr="005137B3">
        <w:rPr>
          <w:spacing w:val="-1"/>
        </w:rPr>
        <w:t xml:space="preserve"> </w:t>
      </w:r>
      <w:r w:rsidRPr="005137B3">
        <w:t>uchazečů</w:t>
      </w:r>
      <w:r w:rsidRPr="005137B3">
        <w:rPr>
          <w:spacing w:val="-1"/>
        </w:rPr>
        <w:t xml:space="preserve"> </w:t>
      </w:r>
      <w:r w:rsidRPr="005137B3">
        <w:t>se</w:t>
      </w:r>
      <w:r w:rsidRPr="005137B3">
        <w:rPr>
          <w:spacing w:val="-1"/>
        </w:rPr>
        <w:t xml:space="preserve"> </w:t>
      </w:r>
      <w:r w:rsidRPr="005137B3">
        <w:t>stanovuje</w:t>
      </w:r>
      <w:r w:rsidRPr="005137B3">
        <w:rPr>
          <w:spacing w:val="-1"/>
        </w:rPr>
        <w:t xml:space="preserve"> </w:t>
      </w:r>
      <w:r w:rsidRPr="005137B3">
        <w:t>podle:</w:t>
      </w:r>
    </w:p>
    <w:p w14:paraId="11A06A59" w14:textId="67BE9C2F" w:rsidR="00853E99" w:rsidRDefault="00853E99" w:rsidP="00853E9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</w:rPr>
        <w:t> </w:t>
      </w:r>
      <w:r>
        <w:rPr>
          <w:rStyle w:val="eop"/>
          <w:color w:val="000000"/>
        </w:rPr>
        <w:t> </w:t>
      </w:r>
    </w:p>
    <w:p w14:paraId="521C8391" w14:textId="77777777" w:rsidR="00853E99" w:rsidRDefault="00853E99" w:rsidP="00853E99">
      <w:pPr>
        <w:pStyle w:val="paragraph"/>
        <w:numPr>
          <w:ilvl w:val="0"/>
          <w:numId w:val="11"/>
        </w:numPr>
        <w:spacing w:before="0" w:beforeAutospacing="0" w:after="0" w:afterAutospacing="0"/>
        <w:ind w:left="465" w:firstLine="0"/>
        <w:jc w:val="both"/>
        <w:textAlignment w:val="baseline"/>
        <w:rPr>
          <w:color w:val="000000"/>
        </w:rPr>
      </w:pPr>
      <w:r>
        <w:rPr>
          <w:rStyle w:val="normaltextrun"/>
          <w:color w:val="000000"/>
        </w:rPr>
        <w:t>úspěšnosti v jednotných přijímacích testech z MAT a ČJL (100%) u oboru </w:t>
      </w:r>
      <w:r>
        <w:rPr>
          <w:rStyle w:val="normaltextrun"/>
          <w:b/>
          <w:bCs/>
          <w:color w:val="000000"/>
        </w:rPr>
        <w:t>Mechanik elektrotechnik </w:t>
      </w:r>
      <w:r>
        <w:rPr>
          <w:rStyle w:val="eop"/>
          <w:color w:val="000000"/>
        </w:rPr>
        <w:t> </w:t>
      </w:r>
    </w:p>
    <w:p w14:paraId="2AF02419" w14:textId="0D7069E2" w:rsidR="00853E99" w:rsidRDefault="00853E99" w:rsidP="3C3914A4">
      <w:pPr>
        <w:pStyle w:val="paragraph"/>
        <w:numPr>
          <w:ilvl w:val="0"/>
          <w:numId w:val="12"/>
        </w:numPr>
        <w:spacing w:before="0" w:beforeAutospacing="0" w:after="0" w:afterAutospacing="0"/>
        <w:ind w:left="465" w:firstLine="0"/>
        <w:jc w:val="both"/>
        <w:textAlignment w:val="baseline"/>
        <w:rPr>
          <w:color w:val="000000"/>
        </w:rPr>
      </w:pPr>
      <w:r w:rsidRPr="3C3914A4">
        <w:rPr>
          <w:rStyle w:val="normaltextrun"/>
          <w:color w:val="000000" w:themeColor="text1"/>
        </w:rPr>
        <w:t>u oboru </w:t>
      </w:r>
      <w:r w:rsidRPr="3C3914A4">
        <w:rPr>
          <w:rStyle w:val="normaltextrun"/>
          <w:b/>
          <w:bCs/>
          <w:color w:val="000000" w:themeColor="text1"/>
        </w:rPr>
        <w:t>Fotograf úspěšnost JPZ 60%, kolekce 10 fotografií na volné téma, max. </w:t>
      </w:r>
      <w:r w:rsidR="1B1B1988" w:rsidRPr="3C3914A4">
        <w:rPr>
          <w:rStyle w:val="normaltextrun"/>
          <w:b/>
          <w:bCs/>
          <w:color w:val="000000" w:themeColor="text1"/>
        </w:rPr>
        <w:t>4</w:t>
      </w:r>
      <w:r w:rsidRPr="3C3914A4">
        <w:rPr>
          <w:rStyle w:val="normaltextrun"/>
          <w:b/>
          <w:bCs/>
          <w:color w:val="000000" w:themeColor="text1"/>
        </w:rPr>
        <w:t xml:space="preserve">0%, termín dodání do </w:t>
      </w:r>
      <w:r w:rsidR="6EA26996" w:rsidRPr="3C3914A4">
        <w:rPr>
          <w:rStyle w:val="normaltextrun"/>
          <w:b/>
          <w:bCs/>
          <w:color w:val="000000" w:themeColor="text1"/>
        </w:rPr>
        <w:t>24</w:t>
      </w:r>
      <w:r w:rsidRPr="3C3914A4">
        <w:rPr>
          <w:rStyle w:val="normaltextrun"/>
          <w:b/>
          <w:bCs/>
          <w:color w:val="000000" w:themeColor="text1"/>
        </w:rPr>
        <w:t>. 5. 2026</w:t>
      </w:r>
      <w:r w:rsidR="7FC9AC48" w:rsidRPr="3C3914A4">
        <w:rPr>
          <w:rStyle w:val="normaltextrun"/>
          <w:b/>
          <w:bCs/>
          <w:color w:val="000000" w:themeColor="text1"/>
        </w:rPr>
        <w:t>.</w:t>
      </w:r>
      <w:r w:rsidRPr="3C3914A4">
        <w:rPr>
          <w:rStyle w:val="eop"/>
          <w:color w:val="000000" w:themeColor="text1"/>
        </w:rPr>
        <w:t> </w:t>
      </w:r>
    </w:p>
    <w:p w14:paraId="59A5A56D" w14:textId="081A53E9" w:rsidR="00853E99" w:rsidRDefault="00853E99" w:rsidP="3C3914A4">
      <w:pPr>
        <w:pStyle w:val="paragraph"/>
        <w:shd w:val="clear" w:color="auto" w:fill="FFFFFF" w:themeFill="background1"/>
        <w:spacing w:before="0" w:beforeAutospacing="0" w:after="0" w:afterAutospacing="0"/>
        <w:ind w:left="840"/>
        <w:textAlignment w:val="baseline"/>
        <w:rPr>
          <w:rStyle w:val="eop"/>
          <w:rFonts w:ascii="Calibri" w:hAnsi="Calibri" w:cs="Calibri"/>
          <w:color w:val="000000"/>
        </w:rPr>
      </w:pPr>
      <w:r w:rsidRPr="3C3914A4">
        <w:rPr>
          <w:rStyle w:val="normaltextrun"/>
          <w:rFonts w:ascii="Calibri" w:hAnsi="Calibri" w:cs="Calibri"/>
          <w:color w:val="000000" w:themeColor="text1"/>
        </w:rPr>
        <w:t>Soubor fotografií by měl ukázat tvůrčí přístup uchazeče, estetické cítění a technické dovednosti.</w:t>
      </w:r>
    </w:p>
    <w:p w14:paraId="42C83857" w14:textId="77777777" w:rsidR="00853E99" w:rsidRDefault="00853E99" w:rsidP="00853E99">
      <w:pPr>
        <w:pStyle w:val="paragraph"/>
        <w:shd w:val="clear" w:color="auto" w:fill="FFFFFF"/>
        <w:spacing w:before="0" w:beforeAutospacing="0" w:after="0" w:afterAutospacing="0"/>
        <w:ind w:left="84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Technické požadavky:</w:t>
      </w:r>
      <w:r>
        <w:rPr>
          <w:rStyle w:val="eop"/>
          <w:rFonts w:ascii="Calibri" w:hAnsi="Calibri" w:cs="Calibri"/>
          <w:color w:val="000000"/>
        </w:rPr>
        <w:t> </w:t>
      </w:r>
    </w:p>
    <w:p w14:paraId="1626311B" w14:textId="77777777" w:rsidR="00853E99" w:rsidRDefault="00853E99" w:rsidP="00853E99">
      <w:pPr>
        <w:pStyle w:val="paragraph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1200" w:firstLine="0"/>
        <w:textAlignment w:val="baseline"/>
        <w:rPr>
          <w:color w:val="000000"/>
        </w:rPr>
      </w:pPr>
      <w:r>
        <w:rPr>
          <w:rStyle w:val="normaltextrun"/>
          <w:rFonts w:ascii="Calibri" w:hAnsi="Calibri" w:cs="Calibri"/>
          <w:color w:val="000000"/>
        </w:rPr>
        <w:t>minimální rozlišení: </w:t>
      </w:r>
      <w:r>
        <w:rPr>
          <w:rStyle w:val="normaltextrun"/>
          <w:rFonts w:ascii="Calibri" w:hAnsi="Calibri" w:cs="Calibri"/>
          <w:b/>
          <w:bCs/>
          <w:color w:val="000000"/>
        </w:rPr>
        <w:t>2400 × 1600 px</w:t>
      </w:r>
      <w:r>
        <w:rPr>
          <w:rStyle w:val="normaltextrun"/>
          <w:rFonts w:ascii="Calibri" w:hAnsi="Calibri" w:cs="Calibri"/>
          <w:color w:val="000000"/>
        </w:rPr>
        <w:t> (cca 4 Mpx),</w:t>
      </w:r>
      <w:r>
        <w:rPr>
          <w:rStyle w:val="eop"/>
          <w:rFonts w:ascii="Calibri" w:hAnsi="Calibri" w:cs="Calibri"/>
          <w:color w:val="000000"/>
        </w:rPr>
        <w:t> </w:t>
      </w:r>
    </w:p>
    <w:p w14:paraId="5236A7EF" w14:textId="77777777" w:rsidR="00853E99" w:rsidRDefault="00853E99" w:rsidP="00853E99">
      <w:pPr>
        <w:pStyle w:val="paragraph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1200" w:firstLine="0"/>
        <w:textAlignment w:val="baseline"/>
        <w:rPr>
          <w:color w:val="000000"/>
        </w:rPr>
      </w:pPr>
      <w:r>
        <w:rPr>
          <w:rStyle w:val="normaltextrun"/>
          <w:rFonts w:ascii="Calibri" w:hAnsi="Calibri" w:cs="Calibri"/>
          <w:color w:val="000000"/>
        </w:rPr>
        <w:t>formát souborů: </w:t>
      </w:r>
      <w:r>
        <w:rPr>
          <w:rStyle w:val="normaltextrun"/>
          <w:rFonts w:ascii="Calibri" w:hAnsi="Calibri" w:cs="Calibri"/>
          <w:b/>
          <w:bCs/>
          <w:color w:val="000000"/>
        </w:rPr>
        <w:t>JPG nebo PNG</w:t>
      </w:r>
      <w:r>
        <w:rPr>
          <w:rStyle w:val="normaltextrun"/>
          <w:rFonts w:ascii="Calibri" w:hAnsi="Calibri" w:cs="Calibri"/>
          <w:color w:val="000000"/>
        </w:rPr>
        <w:t>,</w:t>
      </w:r>
      <w:r>
        <w:rPr>
          <w:rStyle w:val="eop"/>
          <w:rFonts w:ascii="Calibri" w:hAnsi="Calibri" w:cs="Calibri"/>
          <w:color w:val="000000"/>
        </w:rPr>
        <w:t> </w:t>
      </w:r>
    </w:p>
    <w:p w14:paraId="15D54E79" w14:textId="77777777" w:rsidR="00853E99" w:rsidRDefault="00853E99" w:rsidP="00853E99">
      <w:pPr>
        <w:pStyle w:val="paragraph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1200" w:firstLine="0"/>
        <w:textAlignment w:val="baseline"/>
        <w:rPr>
          <w:color w:val="000000"/>
        </w:rPr>
      </w:pPr>
      <w:r>
        <w:rPr>
          <w:rStyle w:val="normaltextrun"/>
          <w:rFonts w:ascii="Calibri" w:hAnsi="Calibri" w:cs="Calibri"/>
          <w:color w:val="000000"/>
        </w:rPr>
        <w:t>soubor fotografií musí být </w:t>
      </w:r>
      <w:r>
        <w:rPr>
          <w:rStyle w:val="normaltextrun"/>
          <w:rFonts w:ascii="Calibri" w:hAnsi="Calibri" w:cs="Calibri"/>
          <w:b/>
          <w:bCs/>
          <w:color w:val="000000"/>
        </w:rPr>
        <w:t>řádně označen jménem uchazeče</w:t>
      </w:r>
      <w:r>
        <w:rPr>
          <w:rStyle w:val="normaltextrun"/>
          <w:rFonts w:ascii="Calibri" w:hAnsi="Calibri" w:cs="Calibri"/>
          <w:color w:val="000000"/>
        </w:rPr>
        <w:t>.</w:t>
      </w:r>
      <w:r>
        <w:rPr>
          <w:rStyle w:val="eop"/>
          <w:rFonts w:ascii="Calibri" w:hAnsi="Calibri" w:cs="Calibri"/>
          <w:color w:val="000000"/>
        </w:rPr>
        <w:t> </w:t>
      </w:r>
    </w:p>
    <w:p w14:paraId="333038D9" w14:textId="77777777" w:rsidR="00853E99" w:rsidRDefault="00853E99" w:rsidP="00853E99">
      <w:pPr>
        <w:pStyle w:val="paragraph"/>
        <w:shd w:val="clear" w:color="auto" w:fill="FFFFFF"/>
        <w:spacing w:before="0" w:beforeAutospacing="0" w:after="0" w:afterAutospacing="0"/>
        <w:ind w:left="84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Fotografie zasílejte na e-mailem: </w:t>
      </w:r>
      <w:hyperlink r:id="rId11" w:tgtFrame="_blank" w:history="1">
        <w:r>
          <w:rPr>
            <w:rStyle w:val="normaltextrun"/>
            <w:rFonts w:ascii="Calibri" w:hAnsi="Calibri" w:cs="Calibri"/>
            <w:b/>
            <w:bCs/>
            <w:color w:val="0000FF"/>
            <w:u w:val="single"/>
          </w:rPr>
          <w:t>kunstlerova.klara@soslitovel.cz</w:t>
        </w:r>
      </w:hyperlink>
      <w:r>
        <w:rPr>
          <w:rStyle w:val="normaltextrun"/>
          <w:rFonts w:ascii="Calibri" w:hAnsi="Calibri" w:cs="Calibri"/>
          <w:color w:val="000000"/>
        </w:rPr>
        <w:t>.</w:t>
      </w:r>
      <w:r>
        <w:rPr>
          <w:rStyle w:val="eop"/>
          <w:rFonts w:ascii="Calibri" w:hAnsi="Calibri" w:cs="Calibri"/>
          <w:color w:val="000000"/>
        </w:rPr>
        <w:t> </w:t>
      </w:r>
    </w:p>
    <w:p w14:paraId="5C019BD8" w14:textId="77777777" w:rsidR="00853E99" w:rsidRDefault="00853E99" w:rsidP="00853E99">
      <w:pPr>
        <w:pStyle w:val="paragraph"/>
        <w:spacing w:before="0" w:beforeAutospacing="0" w:after="0" w:afterAutospacing="0"/>
        <w:ind w:left="840" w:right="195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color w:val="000000"/>
        </w:rPr>
        <w:t> </w:t>
      </w:r>
    </w:p>
    <w:p w14:paraId="44C4A474" w14:textId="77777777" w:rsidR="00853E99" w:rsidRDefault="00853E99" w:rsidP="00853E99">
      <w:pPr>
        <w:pStyle w:val="paragraph"/>
        <w:numPr>
          <w:ilvl w:val="0"/>
          <w:numId w:val="16"/>
        </w:numPr>
        <w:spacing w:before="0" w:beforeAutospacing="0" w:after="0" w:afterAutospacing="0"/>
        <w:ind w:left="465" w:firstLine="0"/>
        <w:jc w:val="both"/>
        <w:textAlignment w:val="baseline"/>
        <w:rPr>
          <w:color w:val="000000"/>
        </w:rPr>
      </w:pPr>
      <w:r>
        <w:rPr>
          <w:rStyle w:val="normaltextrun"/>
          <w:color w:val="000000"/>
        </w:rPr>
        <w:t>minimální počet bodů za jednotný přijímací test z ČJL a MAT v součtu je </w:t>
      </w:r>
      <w:r>
        <w:rPr>
          <w:rStyle w:val="normaltextrun"/>
          <w:b/>
          <w:bCs/>
          <w:color w:val="000000"/>
        </w:rPr>
        <w:t>15</w:t>
      </w:r>
      <w:r>
        <w:rPr>
          <w:rStyle w:val="normaltextrun"/>
          <w:color w:val="000000"/>
        </w:rPr>
        <w:t> </w:t>
      </w:r>
      <w:r>
        <w:rPr>
          <w:rStyle w:val="eop"/>
          <w:color w:val="000000"/>
        </w:rPr>
        <w:t> </w:t>
      </w:r>
    </w:p>
    <w:p w14:paraId="46E5E110" w14:textId="77777777" w:rsidR="00853E99" w:rsidRDefault="00853E99" w:rsidP="00853E99">
      <w:pPr>
        <w:pStyle w:val="paragraph"/>
        <w:numPr>
          <w:ilvl w:val="0"/>
          <w:numId w:val="17"/>
        </w:numPr>
        <w:spacing w:before="0" w:beforeAutospacing="0" w:after="0" w:afterAutospacing="0"/>
        <w:ind w:left="465" w:firstLine="0"/>
        <w:jc w:val="both"/>
        <w:textAlignment w:val="baseline"/>
        <w:rPr>
          <w:color w:val="000000"/>
        </w:rPr>
      </w:pPr>
      <w:r>
        <w:rPr>
          <w:rStyle w:val="normaltextrun"/>
          <w:color w:val="000000"/>
        </w:rPr>
        <w:t>lékařské potvrzení o zdravotní způsobilosti </w:t>
      </w:r>
      <w:r>
        <w:rPr>
          <w:rStyle w:val="normaltextrun"/>
          <w:b/>
          <w:bCs/>
          <w:color w:val="000000"/>
        </w:rPr>
        <w:t>je požadováno u obou oborů </w:t>
      </w:r>
      <w:r>
        <w:rPr>
          <w:rStyle w:val="eop"/>
          <w:color w:val="000000"/>
        </w:rPr>
        <w:t> </w:t>
      </w:r>
    </w:p>
    <w:p w14:paraId="7BF8045E" w14:textId="237AB869" w:rsidR="00853E99" w:rsidRDefault="00853E99" w:rsidP="3C3914A4">
      <w:pPr>
        <w:pStyle w:val="paragraph"/>
        <w:numPr>
          <w:ilvl w:val="0"/>
          <w:numId w:val="18"/>
        </w:numPr>
        <w:spacing w:before="0" w:beforeAutospacing="0" w:after="0" w:afterAutospacing="0"/>
        <w:ind w:left="465" w:firstLine="0"/>
        <w:jc w:val="both"/>
        <w:textAlignment w:val="baseline"/>
        <w:rPr>
          <w:color w:val="000000"/>
        </w:rPr>
      </w:pPr>
      <w:r w:rsidRPr="3C3914A4">
        <w:rPr>
          <w:rStyle w:val="normaltextrun"/>
          <w:color w:val="000000" w:themeColor="text1"/>
        </w:rPr>
        <w:t>výsledky budou známy </w:t>
      </w:r>
      <w:r w:rsidRPr="3C3914A4">
        <w:rPr>
          <w:rStyle w:val="normaltextrun"/>
          <w:b/>
          <w:bCs/>
          <w:color w:val="000000" w:themeColor="text1"/>
        </w:rPr>
        <w:t>2</w:t>
      </w:r>
      <w:r w:rsidR="39CEB40A" w:rsidRPr="3C3914A4">
        <w:rPr>
          <w:rStyle w:val="normaltextrun"/>
          <w:b/>
          <w:bCs/>
          <w:color w:val="000000" w:themeColor="text1"/>
        </w:rPr>
        <w:t>3</w:t>
      </w:r>
      <w:r w:rsidRPr="3C3914A4">
        <w:rPr>
          <w:rStyle w:val="normaltextrun"/>
          <w:b/>
          <w:bCs/>
          <w:color w:val="000000" w:themeColor="text1"/>
        </w:rPr>
        <w:t>. 6. 2026</w:t>
      </w:r>
      <w:r w:rsidRPr="3C3914A4">
        <w:rPr>
          <w:rStyle w:val="normaltextrun"/>
          <w:color w:val="000000" w:themeColor="text1"/>
        </w:rPr>
        <w:t> </w:t>
      </w:r>
      <w:r w:rsidRPr="3C3914A4">
        <w:rPr>
          <w:rStyle w:val="eop"/>
          <w:color w:val="000000" w:themeColor="text1"/>
        </w:rPr>
        <w:t> </w:t>
      </w:r>
    </w:p>
    <w:p w14:paraId="74CC7704" w14:textId="77777777" w:rsidR="00853E99" w:rsidRDefault="00853E99" w:rsidP="00853E99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color w:val="000000"/>
        </w:rPr>
        <w:t> </w:t>
      </w:r>
    </w:p>
    <w:p w14:paraId="21151D9D" w14:textId="6063E04B" w:rsidR="00853E99" w:rsidRDefault="00853E99" w:rsidP="3C3914A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3C3914A4">
        <w:rPr>
          <w:rStyle w:val="normaltextrun"/>
          <w:color w:val="000000" w:themeColor="text1"/>
        </w:rPr>
        <w:t>Další informace:</w:t>
      </w:r>
      <w:r w:rsidRPr="3C3914A4">
        <w:rPr>
          <w:rStyle w:val="eop"/>
          <w:color w:val="000000" w:themeColor="text1"/>
        </w:rPr>
        <w:t> </w:t>
      </w:r>
      <w:r w:rsidRPr="3C3914A4">
        <w:rPr>
          <w:rStyle w:val="normaltextrun"/>
          <w:color w:val="000000" w:themeColor="text1"/>
        </w:rPr>
        <w:t>.</w:t>
      </w:r>
      <w:r w:rsidRPr="3C3914A4">
        <w:rPr>
          <w:rStyle w:val="eop"/>
          <w:color w:val="000000" w:themeColor="text1"/>
        </w:rPr>
        <w:t> </w:t>
      </w:r>
    </w:p>
    <w:p w14:paraId="420BDC3E" w14:textId="477CB431" w:rsidR="00853E99" w:rsidRDefault="00853E99" w:rsidP="00853E9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color w:val="000000"/>
        </w:rPr>
        <w:t> </w:t>
      </w:r>
      <w:r>
        <w:rPr>
          <w:rFonts w:ascii="Segoe UI" w:hAnsi="Segoe UI" w:cs="Segoe UI"/>
          <w:color w:val="000000"/>
          <w:sz w:val="18"/>
          <w:szCs w:val="18"/>
        </w:rPr>
        <w:t>V</w:t>
      </w:r>
      <w:r>
        <w:rPr>
          <w:rStyle w:val="normaltextrun"/>
          <w:color w:val="000000"/>
        </w:rPr>
        <w:t xml:space="preserve"> případě, že uchazeč nebude chtít nastoupit do určené školy, bude mít možnost v dané škole podat „</w:t>
      </w:r>
      <w:r>
        <w:rPr>
          <w:rStyle w:val="normaltextrun"/>
          <w:b/>
          <w:bCs/>
          <w:color w:val="000000"/>
        </w:rPr>
        <w:t>vzdání se</w:t>
      </w:r>
      <w:r>
        <w:rPr>
          <w:rStyle w:val="normaltextrun"/>
          <w:color w:val="000000"/>
        </w:rPr>
        <w:t>“ svého místa a zúčastnit se následujících kol přijímacího řízení.  Vzdání se práva na přijetí musí být doručeno nejpozději v den doručení přihlášky do dalšího kola</w:t>
      </w:r>
      <w:r>
        <w:rPr>
          <w:rStyle w:val="eop"/>
          <w:color w:val="000000"/>
        </w:rPr>
        <w:t> </w:t>
      </w:r>
    </w:p>
    <w:p w14:paraId="5C0D0113" w14:textId="77777777" w:rsidR="00853E99" w:rsidRDefault="00853E99" w:rsidP="00853E99">
      <w:pPr>
        <w:pStyle w:val="paragraph"/>
        <w:spacing w:before="0" w:beforeAutospacing="0" w:after="0" w:afterAutospacing="0"/>
        <w:ind w:firstLine="681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3C3914A4">
        <w:rPr>
          <w:rStyle w:val="eop"/>
          <w:rFonts w:ascii="Calibri" w:hAnsi="Calibri" w:cs="Calibri"/>
          <w:color w:val="000000" w:themeColor="text1"/>
        </w:rPr>
        <w:t> </w:t>
      </w:r>
    </w:p>
    <w:p w14:paraId="6771AD32" w14:textId="77777777" w:rsidR="00853E99" w:rsidRDefault="00853E99" w:rsidP="00853E9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color w:val="000000"/>
        </w:rPr>
        <w:t> </w:t>
      </w:r>
    </w:p>
    <w:p w14:paraId="0F0E4C21" w14:textId="77777777" w:rsidR="00853E99" w:rsidRDefault="00853E99" w:rsidP="00853E9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</w:rPr>
        <w:t>Odvolání </w:t>
      </w:r>
      <w:r>
        <w:rPr>
          <w:rStyle w:val="eop"/>
          <w:color w:val="000000"/>
        </w:rPr>
        <w:t> </w:t>
      </w:r>
    </w:p>
    <w:p w14:paraId="328B5638" w14:textId="77777777" w:rsidR="00853E99" w:rsidRDefault="00853E99" w:rsidP="00853E99">
      <w:pPr>
        <w:pStyle w:val="paragraph"/>
        <w:spacing w:before="0" w:beforeAutospacing="0" w:after="0" w:afterAutospacing="0"/>
        <w:ind w:left="12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</w:rPr>
        <w:t>• Do 3 pracovních dnů od zveřejnění výsledků.</w:t>
      </w:r>
      <w:r>
        <w:rPr>
          <w:rStyle w:val="eop"/>
          <w:color w:val="000000"/>
        </w:rPr>
        <w:t> </w:t>
      </w:r>
    </w:p>
    <w:p w14:paraId="26778015" w14:textId="77777777" w:rsidR="00853E99" w:rsidRDefault="00853E99" w:rsidP="00853E99">
      <w:pPr>
        <w:pStyle w:val="paragraph"/>
        <w:spacing w:before="0" w:beforeAutospacing="0" w:after="0" w:afterAutospacing="0"/>
        <w:ind w:left="12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</w:rPr>
        <w:t>• Podává se ŘED školy osobně / datovou schránkou / e-mailem s elektr. podpisem / poštou.</w:t>
      </w:r>
      <w:r>
        <w:rPr>
          <w:rStyle w:val="eop"/>
          <w:color w:val="000000"/>
        </w:rPr>
        <w:t> </w:t>
      </w:r>
    </w:p>
    <w:p w14:paraId="51796205" w14:textId="77777777" w:rsidR="00853E99" w:rsidRDefault="00853E99" w:rsidP="00853E99">
      <w:pPr>
        <w:pStyle w:val="paragraph"/>
        <w:spacing w:before="0" w:beforeAutospacing="0" w:after="0" w:afterAutospacing="0"/>
        <w:ind w:left="12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</w:rPr>
        <w:t>• ŘED řeší formou autoremedury nebo předá Odboru školství, mládeže a tělovýchovy Krajského úřadu Olomouckého kraje</w:t>
      </w:r>
      <w:r>
        <w:rPr>
          <w:rStyle w:val="eop"/>
          <w:color w:val="000000"/>
        </w:rPr>
        <w:t> </w:t>
      </w:r>
    </w:p>
    <w:p w14:paraId="38B24317" w14:textId="77777777" w:rsidR="00853E99" w:rsidRDefault="00853E99" w:rsidP="00853E99">
      <w:pPr>
        <w:pStyle w:val="paragraph"/>
        <w:spacing w:before="0" w:beforeAutospacing="0" w:after="0" w:afterAutospacing="0"/>
        <w:ind w:left="12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color w:val="000000"/>
        </w:rPr>
        <w:t> </w:t>
      </w:r>
    </w:p>
    <w:p w14:paraId="0030683B" w14:textId="77777777" w:rsidR="0099577D" w:rsidRDefault="0099577D" w:rsidP="0099577D">
      <w:pPr>
        <w:tabs>
          <w:tab w:val="left" w:pos="720"/>
          <w:tab w:val="left" w:pos="836"/>
          <w:tab w:val="left" w:pos="837"/>
        </w:tabs>
        <w:ind w:right="217"/>
        <w:rPr>
          <w:szCs w:val="24"/>
        </w:rPr>
      </w:pPr>
    </w:p>
    <w:p w14:paraId="5C1B3E87" w14:textId="77777777" w:rsidR="0099577D" w:rsidRDefault="0099577D" w:rsidP="0099577D">
      <w:pPr>
        <w:tabs>
          <w:tab w:val="left" w:pos="720"/>
          <w:tab w:val="left" w:pos="836"/>
          <w:tab w:val="left" w:pos="837"/>
        </w:tabs>
        <w:ind w:right="217"/>
        <w:rPr>
          <w:szCs w:val="24"/>
        </w:rPr>
      </w:pPr>
    </w:p>
    <w:p w14:paraId="1C3AA97F" w14:textId="77777777" w:rsidR="008E1370" w:rsidRDefault="008E1370" w:rsidP="0099577D">
      <w:pPr>
        <w:spacing w:after="0" w:line="259" w:lineRule="auto"/>
        <w:ind w:left="0" w:firstLine="0"/>
        <w:jc w:val="left"/>
      </w:pPr>
    </w:p>
    <w:sectPr w:rsidR="008E1370">
      <w:pgSz w:w="11911" w:h="16841"/>
      <w:pgMar w:top="587" w:right="1200" w:bottom="1002" w:left="13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96B8E"/>
    <w:multiLevelType w:val="multilevel"/>
    <w:tmpl w:val="C7A81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2664D55"/>
    <w:multiLevelType w:val="multilevel"/>
    <w:tmpl w:val="16CC0D5E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9B196D"/>
    <w:multiLevelType w:val="multilevel"/>
    <w:tmpl w:val="285CB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7BF1494"/>
    <w:multiLevelType w:val="multilevel"/>
    <w:tmpl w:val="6C42B19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318F6E80"/>
    <w:multiLevelType w:val="hybridMultilevel"/>
    <w:tmpl w:val="D0364E88"/>
    <w:lvl w:ilvl="0" w:tplc="3D708342">
      <w:numFmt w:val="bullet"/>
      <w:lvlText w:val="-"/>
      <w:lvlJc w:val="left"/>
      <w:pPr>
        <w:ind w:left="836" w:hanging="3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cs-CZ" w:eastAsia="en-US" w:bidi="ar-SA"/>
      </w:rPr>
    </w:lvl>
    <w:lvl w:ilvl="1" w:tplc="12AA83D8">
      <w:numFmt w:val="bullet"/>
      <w:lvlText w:val="•"/>
      <w:lvlJc w:val="left"/>
      <w:pPr>
        <w:ind w:left="1696" w:hanging="380"/>
      </w:pPr>
      <w:rPr>
        <w:rFonts w:hint="default"/>
        <w:lang w:val="cs-CZ" w:eastAsia="en-US" w:bidi="ar-SA"/>
      </w:rPr>
    </w:lvl>
    <w:lvl w:ilvl="2" w:tplc="5EAAFF1C">
      <w:numFmt w:val="bullet"/>
      <w:lvlText w:val="•"/>
      <w:lvlJc w:val="left"/>
      <w:pPr>
        <w:ind w:left="2553" w:hanging="380"/>
      </w:pPr>
      <w:rPr>
        <w:rFonts w:hint="default"/>
        <w:lang w:val="cs-CZ" w:eastAsia="en-US" w:bidi="ar-SA"/>
      </w:rPr>
    </w:lvl>
    <w:lvl w:ilvl="3" w:tplc="823808C0">
      <w:numFmt w:val="bullet"/>
      <w:lvlText w:val="•"/>
      <w:lvlJc w:val="left"/>
      <w:pPr>
        <w:ind w:left="3409" w:hanging="380"/>
      </w:pPr>
      <w:rPr>
        <w:rFonts w:hint="default"/>
        <w:lang w:val="cs-CZ" w:eastAsia="en-US" w:bidi="ar-SA"/>
      </w:rPr>
    </w:lvl>
    <w:lvl w:ilvl="4" w:tplc="1FEE34A6">
      <w:numFmt w:val="bullet"/>
      <w:lvlText w:val="•"/>
      <w:lvlJc w:val="left"/>
      <w:pPr>
        <w:ind w:left="4266" w:hanging="380"/>
      </w:pPr>
      <w:rPr>
        <w:rFonts w:hint="default"/>
        <w:lang w:val="cs-CZ" w:eastAsia="en-US" w:bidi="ar-SA"/>
      </w:rPr>
    </w:lvl>
    <w:lvl w:ilvl="5" w:tplc="1CE4A6A6">
      <w:numFmt w:val="bullet"/>
      <w:lvlText w:val="•"/>
      <w:lvlJc w:val="left"/>
      <w:pPr>
        <w:ind w:left="5123" w:hanging="380"/>
      </w:pPr>
      <w:rPr>
        <w:rFonts w:hint="default"/>
        <w:lang w:val="cs-CZ" w:eastAsia="en-US" w:bidi="ar-SA"/>
      </w:rPr>
    </w:lvl>
    <w:lvl w:ilvl="6" w:tplc="CD3042AA">
      <w:numFmt w:val="bullet"/>
      <w:lvlText w:val="•"/>
      <w:lvlJc w:val="left"/>
      <w:pPr>
        <w:ind w:left="5979" w:hanging="380"/>
      </w:pPr>
      <w:rPr>
        <w:rFonts w:hint="default"/>
        <w:lang w:val="cs-CZ" w:eastAsia="en-US" w:bidi="ar-SA"/>
      </w:rPr>
    </w:lvl>
    <w:lvl w:ilvl="7" w:tplc="F522A914">
      <w:numFmt w:val="bullet"/>
      <w:lvlText w:val="•"/>
      <w:lvlJc w:val="left"/>
      <w:pPr>
        <w:ind w:left="6836" w:hanging="380"/>
      </w:pPr>
      <w:rPr>
        <w:rFonts w:hint="default"/>
        <w:lang w:val="cs-CZ" w:eastAsia="en-US" w:bidi="ar-SA"/>
      </w:rPr>
    </w:lvl>
    <w:lvl w:ilvl="8" w:tplc="E7986F26">
      <w:numFmt w:val="bullet"/>
      <w:lvlText w:val="•"/>
      <w:lvlJc w:val="left"/>
      <w:pPr>
        <w:ind w:left="7693" w:hanging="380"/>
      </w:pPr>
      <w:rPr>
        <w:rFonts w:hint="default"/>
        <w:lang w:val="cs-CZ" w:eastAsia="en-US" w:bidi="ar-SA"/>
      </w:rPr>
    </w:lvl>
  </w:abstractNum>
  <w:abstractNum w:abstractNumId="5" w15:restartNumberingAfterBreak="0">
    <w:nsid w:val="3D6626CD"/>
    <w:multiLevelType w:val="multilevel"/>
    <w:tmpl w:val="6B622350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2E04D61"/>
    <w:multiLevelType w:val="hybridMultilevel"/>
    <w:tmpl w:val="9D845B92"/>
    <w:lvl w:ilvl="0" w:tplc="82BA8FF0">
      <w:start w:val="29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E6344E">
      <w:start w:val="1"/>
      <w:numFmt w:val="bullet"/>
      <w:lvlText w:val="-"/>
      <w:lvlJc w:val="left"/>
      <w:pPr>
        <w:ind w:left="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844BEE">
      <w:start w:val="1"/>
      <w:numFmt w:val="bullet"/>
      <w:lvlText w:val="▪"/>
      <w:lvlJc w:val="left"/>
      <w:pPr>
        <w:ind w:left="1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B01298">
      <w:start w:val="1"/>
      <w:numFmt w:val="bullet"/>
      <w:lvlText w:val="•"/>
      <w:lvlJc w:val="left"/>
      <w:pPr>
        <w:ind w:left="2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FCA1AC">
      <w:start w:val="1"/>
      <w:numFmt w:val="bullet"/>
      <w:lvlText w:val="o"/>
      <w:lvlJc w:val="left"/>
      <w:pPr>
        <w:ind w:left="2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08FC0A">
      <w:start w:val="1"/>
      <w:numFmt w:val="bullet"/>
      <w:lvlText w:val="▪"/>
      <w:lvlJc w:val="left"/>
      <w:pPr>
        <w:ind w:left="3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FEBF66">
      <w:start w:val="1"/>
      <w:numFmt w:val="bullet"/>
      <w:lvlText w:val="•"/>
      <w:lvlJc w:val="left"/>
      <w:pPr>
        <w:ind w:left="4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DA379C">
      <w:start w:val="1"/>
      <w:numFmt w:val="bullet"/>
      <w:lvlText w:val="o"/>
      <w:lvlJc w:val="left"/>
      <w:pPr>
        <w:ind w:left="5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4E420C">
      <w:start w:val="1"/>
      <w:numFmt w:val="bullet"/>
      <w:lvlText w:val="▪"/>
      <w:lvlJc w:val="left"/>
      <w:pPr>
        <w:ind w:left="5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8A1114F"/>
    <w:multiLevelType w:val="multilevel"/>
    <w:tmpl w:val="74D6AF6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499114E9"/>
    <w:multiLevelType w:val="multilevel"/>
    <w:tmpl w:val="C2605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CA47B30"/>
    <w:multiLevelType w:val="multilevel"/>
    <w:tmpl w:val="7CA09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E025847"/>
    <w:multiLevelType w:val="multilevel"/>
    <w:tmpl w:val="B0949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0DB3807"/>
    <w:multiLevelType w:val="multilevel"/>
    <w:tmpl w:val="2A66DB2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5435443F"/>
    <w:multiLevelType w:val="hybridMultilevel"/>
    <w:tmpl w:val="DD046208"/>
    <w:lvl w:ilvl="0" w:tplc="6456C874">
      <w:start w:val="1"/>
      <w:numFmt w:val="decimal"/>
      <w:lvlText w:val="%1."/>
      <w:lvlJc w:val="left"/>
      <w:pPr>
        <w:ind w:left="8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D81594">
      <w:start w:val="1"/>
      <w:numFmt w:val="lowerLetter"/>
      <w:lvlText w:val="%2"/>
      <w:lvlJc w:val="left"/>
      <w:pPr>
        <w:ind w:left="15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409F62">
      <w:start w:val="1"/>
      <w:numFmt w:val="lowerRoman"/>
      <w:lvlText w:val="%3"/>
      <w:lvlJc w:val="left"/>
      <w:pPr>
        <w:ind w:left="227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C6DDDC">
      <w:start w:val="1"/>
      <w:numFmt w:val="decimal"/>
      <w:lvlText w:val="%4"/>
      <w:lvlJc w:val="left"/>
      <w:pPr>
        <w:ind w:left="29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D0CD42">
      <w:start w:val="1"/>
      <w:numFmt w:val="lowerLetter"/>
      <w:lvlText w:val="%5"/>
      <w:lvlJc w:val="left"/>
      <w:pPr>
        <w:ind w:left="37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2273C2">
      <w:start w:val="1"/>
      <w:numFmt w:val="lowerRoman"/>
      <w:lvlText w:val="%6"/>
      <w:lvlJc w:val="left"/>
      <w:pPr>
        <w:ind w:left="44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9479B2">
      <w:start w:val="1"/>
      <w:numFmt w:val="decimal"/>
      <w:lvlText w:val="%7"/>
      <w:lvlJc w:val="left"/>
      <w:pPr>
        <w:ind w:left="51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9A64B0">
      <w:start w:val="1"/>
      <w:numFmt w:val="lowerLetter"/>
      <w:lvlText w:val="%8"/>
      <w:lvlJc w:val="left"/>
      <w:pPr>
        <w:ind w:left="587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0E2062">
      <w:start w:val="1"/>
      <w:numFmt w:val="lowerRoman"/>
      <w:lvlText w:val="%9"/>
      <w:lvlJc w:val="left"/>
      <w:pPr>
        <w:ind w:left="65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46D2B71"/>
    <w:multiLevelType w:val="multilevel"/>
    <w:tmpl w:val="AE42B06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59D9111A"/>
    <w:multiLevelType w:val="hybridMultilevel"/>
    <w:tmpl w:val="971EE9C2"/>
    <w:lvl w:ilvl="0" w:tplc="5D7CB1B2">
      <w:start w:val="1"/>
      <w:numFmt w:val="decimal"/>
      <w:lvlText w:val="%1."/>
      <w:lvlJc w:val="left"/>
      <w:pPr>
        <w:ind w:left="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969214">
      <w:start w:val="1"/>
      <w:numFmt w:val="lowerLetter"/>
      <w:lvlText w:val="%2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F96B5DA">
      <w:start w:val="1"/>
      <w:numFmt w:val="lowerRoman"/>
      <w:lvlText w:val="%3"/>
      <w:lvlJc w:val="left"/>
      <w:pPr>
        <w:ind w:left="1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282A2">
      <w:start w:val="1"/>
      <w:numFmt w:val="decimal"/>
      <w:lvlText w:val="%4"/>
      <w:lvlJc w:val="left"/>
      <w:pPr>
        <w:ind w:left="2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864A92">
      <w:start w:val="1"/>
      <w:numFmt w:val="lowerLetter"/>
      <w:lvlText w:val="%5"/>
      <w:lvlJc w:val="left"/>
      <w:pPr>
        <w:ind w:left="3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E27B40">
      <w:start w:val="1"/>
      <w:numFmt w:val="lowerRoman"/>
      <w:lvlText w:val="%6"/>
      <w:lvlJc w:val="left"/>
      <w:pPr>
        <w:ind w:left="4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0E3488">
      <w:start w:val="1"/>
      <w:numFmt w:val="decimal"/>
      <w:lvlText w:val="%7"/>
      <w:lvlJc w:val="left"/>
      <w:pPr>
        <w:ind w:left="4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C4314E">
      <w:start w:val="1"/>
      <w:numFmt w:val="lowerLetter"/>
      <w:lvlText w:val="%8"/>
      <w:lvlJc w:val="left"/>
      <w:pPr>
        <w:ind w:left="5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9405E8">
      <w:start w:val="1"/>
      <w:numFmt w:val="lowerRoman"/>
      <w:lvlText w:val="%9"/>
      <w:lvlJc w:val="left"/>
      <w:pPr>
        <w:ind w:left="6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9522D3D"/>
    <w:multiLevelType w:val="hybridMultilevel"/>
    <w:tmpl w:val="828CB87E"/>
    <w:lvl w:ilvl="0" w:tplc="42CC0C9E">
      <w:start w:val="1"/>
      <w:numFmt w:val="bullet"/>
      <w:lvlText w:val="-"/>
      <w:lvlJc w:val="left"/>
      <w:pPr>
        <w:ind w:left="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B03DB4">
      <w:start w:val="1"/>
      <w:numFmt w:val="bullet"/>
      <w:lvlText w:val="o"/>
      <w:lvlJc w:val="left"/>
      <w:pPr>
        <w:ind w:left="1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76EDF4">
      <w:start w:val="1"/>
      <w:numFmt w:val="bullet"/>
      <w:lvlText w:val="▪"/>
      <w:lvlJc w:val="left"/>
      <w:pPr>
        <w:ind w:left="2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E0BF8A">
      <w:start w:val="1"/>
      <w:numFmt w:val="bullet"/>
      <w:lvlText w:val="•"/>
      <w:lvlJc w:val="left"/>
      <w:pPr>
        <w:ind w:left="2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3AD0DE">
      <w:start w:val="1"/>
      <w:numFmt w:val="bullet"/>
      <w:lvlText w:val="o"/>
      <w:lvlJc w:val="left"/>
      <w:pPr>
        <w:ind w:left="3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52C070">
      <w:start w:val="1"/>
      <w:numFmt w:val="bullet"/>
      <w:lvlText w:val="▪"/>
      <w:lvlJc w:val="left"/>
      <w:pPr>
        <w:ind w:left="4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08F2EA">
      <w:start w:val="1"/>
      <w:numFmt w:val="bullet"/>
      <w:lvlText w:val="•"/>
      <w:lvlJc w:val="left"/>
      <w:pPr>
        <w:ind w:left="5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DAEB9A">
      <w:start w:val="1"/>
      <w:numFmt w:val="bullet"/>
      <w:lvlText w:val="o"/>
      <w:lvlJc w:val="left"/>
      <w:pPr>
        <w:ind w:left="5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C604FC">
      <w:start w:val="1"/>
      <w:numFmt w:val="bullet"/>
      <w:lvlText w:val="▪"/>
      <w:lvlJc w:val="left"/>
      <w:pPr>
        <w:ind w:left="6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D1E72CC"/>
    <w:multiLevelType w:val="multilevel"/>
    <w:tmpl w:val="82D8F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502312F"/>
    <w:multiLevelType w:val="multilevel"/>
    <w:tmpl w:val="31C257F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12"/>
  </w:num>
  <w:num w:numId="2">
    <w:abstractNumId w:val="14"/>
  </w:num>
  <w:num w:numId="3">
    <w:abstractNumId w:val="15"/>
  </w:num>
  <w:num w:numId="4">
    <w:abstractNumId w:val="6"/>
  </w:num>
  <w:num w:numId="5">
    <w:abstractNumId w:val="4"/>
  </w:num>
  <w:num w:numId="6">
    <w:abstractNumId w:val="8"/>
  </w:num>
  <w:num w:numId="7">
    <w:abstractNumId w:val="16"/>
  </w:num>
  <w:num w:numId="8">
    <w:abstractNumId w:val="9"/>
  </w:num>
  <w:num w:numId="9">
    <w:abstractNumId w:val="1"/>
  </w:num>
  <w:num w:numId="10">
    <w:abstractNumId w:val="5"/>
  </w:num>
  <w:num w:numId="11">
    <w:abstractNumId w:val="3"/>
  </w:num>
  <w:num w:numId="12">
    <w:abstractNumId w:val="17"/>
  </w:num>
  <w:num w:numId="13">
    <w:abstractNumId w:val="10"/>
  </w:num>
  <w:num w:numId="14">
    <w:abstractNumId w:val="2"/>
  </w:num>
  <w:num w:numId="15">
    <w:abstractNumId w:val="0"/>
  </w:num>
  <w:num w:numId="16">
    <w:abstractNumId w:val="7"/>
  </w:num>
  <w:num w:numId="17">
    <w:abstractNumId w:val="13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E3D"/>
    <w:rsid w:val="0003257F"/>
    <w:rsid w:val="00112811"/>
    <w:rsid w:val="00386618"/>
    <w:rsid w:val="004A1B51"/>
    <w:rsid w:val="006149EC"/>
    <w:rsid w:val="00853E99"/>
    <w:rsid w:val="008E1370"/>
    <w:rsid w:val="0099577D"/>
    <w:rsid w:val="00B01CCD"/>
    <w:rsid w:val="00D00274"/>
    <w:rsid w:val="00DD3E3D"/>
    <w:rsid w:val="16479AD4"/>
    <w:rsid w:val="1B1B1988"/>
    <w:rsid w:val="27BF2A54"/>
    <w:rsid w:val="362C29D9"/>
    <w:rsid w:val="39CEB40A"/>
    <w:rsid w:val="3C3914A4"/>
    <w:rsid w:val="5CAAAA4D"/>
    <w:rsid w:val="5FF02581"/>
    <w:rsid w:val="6705C035"/>
    <w:rsid w:val="6EA26996"/>
    <w:rsid w:val="6F7501F5"/>
    <w:rsid w:val="7E579E9C"/>
    <w:rsid w:val="7FC9A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3AB73"/>
  <w15:docId w15:val="{D34C822F-AFB8-4964-9F88-B0D1CB2C5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4" w:line="249" w:lineRule="auto"/>
      <w:ind w:left="12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left="125" w:hanging="10"/>
      <w:outlineLvl w:val="0"/>
    </w:pPr>
    <w:rPr>
      <w:rFonts w:ascii="Times New Roman" w:eastAsia="Times New Roman" w:hAnsi="Times New Roman" w:cs="Times New Roman"/>
      <w:b/>
      <w:i/>
      <w:color w:val="000000"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i/>
      <w:color w:val="00000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sid w:val="00386618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color w:val="auto"/>
      <w:szCs w:val="24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386618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ableParagraph">
    <w:name w:val="Table Paragraph"/>
    <w:basedOn w:val="Normln"/>
    <w:uiPriority w:val="1"/>
    <w:qFormat/>
    <w:rsid w:val="00386618"/>
    <w:pPr>
      <w:widowControl w:val="0"/>
      <w:autoSpaceDE w:val="0"/>
      <w:autoSpaceDN w:val="0"/>
      <w:spacing w:after="0" w:line="252" w:lineRule="exact"/>
      <w:ind w:left="0" w:firstLine="0"/>
      <w:jc w:val="left"/>
    </w:pPr>
    <w:rPr>
      <w:color w:val="auto"/>
      <w:sz w:val="22"/>
      <w:lang w:eastAsia="en-US"/>
    </w:rPr>
  </w:style>
  <w:style w:type="table" w:styleId="Mkatabulky">
    <w:name w:val="Table Grid"/>
    <w:basedOn w:val="Normlntabulka"/>
    <w:uiPriority w:val="39"/>
    <w:rsid w:val="00386618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1"/>
    <w:qFormat/>
    <w:rsid w:val="00386618"/>
    <w:pPr>
      <w:widowControl w:val="0"/>
      <w:autoSpaceDE w:val="0"/>
      <w:autoSpaceDN w:val="0"/>
      <w:spacing w:after="0" w:line="240" w:lineRule="auto"/>
      <w:ind w:left="836" w:hanging="360"/>
      <w:jc w:val="left"/>
    </w:pPr>
    <w:rPr>
      <w:color w:val="auto"/>
      <w:sz w:val="22"/>
      <w:lang w:eastAsia="en-US"/>
    </w:rPr>
  </w:style>
  <w:style w:type="paragraph" w:customStyle="1" w:styleId="paragraph">
    <w:name w:val="paragraph"/>
    <w:basedOn w:val="Normln"/>
    <w:rsid w:val="00853E99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character" w:customStyle="1" w:styleId="normaltextrun">
    <w:name w:val="normaltextrun"/>
    <w:basedOn w:val="Standardnpsmoodstavce"/>
    <w:rsid w:val="00853E99"/>
  </w:style>
  <w:style w:type="character" w:customStyle="1" w:styleId="eop">
    <w:name w:val="eop"/>
    <w:basedOn w:val="Standardnpsmoodstavce"/>
    <w:rsid w:val="00853E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46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1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6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60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89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62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24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20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52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5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36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67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05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30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8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74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08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88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44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57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8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64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6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52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25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86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31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6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00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46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79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99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2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84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73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44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4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00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84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99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2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0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4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5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4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slitovel.cz/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unstlerova.klara@soslitovel.cz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soslitovel.cz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soslitovel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5F19A07A4C074588F3C16D00BAD3E1" ma:contentTypeVersion="15" ma:contentTypeDescription="Vytvoří nový dokument" ma:contentTypeScope="" ma:versionID="6c72e815bd382105ee75ad4557c495a8">
  <xsd:schema xmlns:xsd="http://www.w3.org/2001/XMLSchema" xmlns:xs="http://www.w3.org/2001/XMLSchema" xmlns:p="http://schemas.microsoft.com/office/2006/metadata/properties" xmlns:ns3="1f5f9595-6ee5-4af9-80b9-b0419edf7664" xmlns:ns4="5bf61a34-8cf7-40fb-a39c-8bec01e24886" targetNamespace="http://schemas.microsoft.com/office/2006/metadata/properties" ma:root="true" ma:fieldsID="d4fc30daf1c6a690c0ada20e541e52df" ns3:_="" ns4:_="">
    <xsd:import namespace="1f5f9595-6ee5-4af9-80b9-b0419edf7664"/>
    <xsd:import namespace="5bf61a34-8cf7-40fb-a39c-8bec01e2488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5f9595-6ee5-4af9-80b9-b0419edf76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f61a34-8cf7-40fb-a39c-8bec01e2488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f5f9595-6ee5-4af9-80b9-b0419edf7664" xsi:nil="true"/>
  </documentManagement>
</p:properties>
</file>

<file path=customXml/itemProps1.xml><?xml version="1.0" encoding="utf-8"?>
<ds:datastoreItem xmlns:ds="http://schemas.openxmlformats.org/officeDocument/2006/customXml" ds:itemID="{A68E8AA0-6C2F-41C9-9C6C-41A437F923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5f9595-6ee5-4af9-80b9-b0419edf7664"/>
    <ds:schemaRef ds:uri="5bf61a34-8cf7-40fb-a39c-8bec01e248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17726D-A9E8-4A7F-B80C-6E8C0276F5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9BE48F-6740-4427-B14E-496DB14B2884}">
  <ds:schemaRefs>
    <ds:schemaRef ds:uri="http://schemas.microsoft.com/office/2006/metadata/properties"/>
    <ds:schemaRef ds:uri="http://purl.org/dc/terms/"/>
    <ds:schemaRef ds:uri="5bf61a34-8cf7-40fb-a39c-8bec01e24886"/>
    <ds:schemaRef ds:uri="http://purl.org/dc/dcmitype/"/>
    <ds:schemaRef ds:uri="http://schemas.microsoft.com/office/2006/documentManagement/types"/>
    <ds:schemaRef ds:uri="1f5f9595-6ee5-4af9-80b9-b0419edf7664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640</Words>
  <Characters>3777</Characters>
  <Application>Microsoft Office Word</Application>
  <DocSecurity>4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Kriteria  pro  přijímací  řízení  pro  školní  rok  2010/2011</vt:lpstr>
    </vt:vector>
  </TitlesOfParts>
  <Company/>
  <LinksUpToDate>false</LinksUpToDate>
  <CharactersWithSpaces>4409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Kriteria  pro  přijímací  řízení  pro  školní  rok  2010/2011</dc:title>
  <dc:subject/>
  <dc:creator>kupkova</dc:creator>
  <cp:keywords/>
  <cp:lastModifiedBy>Jitka Vyhlídalová</cp:lastModifiedBy>
  <cp:revision>2</cp:revision>
  <dcterms:created xsi:type="dcterms:W3CDTF">2026-05-14T11:57:00Z</dcterms:created>
  <dcterms:modified xsi:type="dcterms:W3CDTF">2026-05-14T11:57:00Z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0x010100F35F19A07A4C074588F3C16D00BAD3E1</vt:lpwstr>
  </property>
</Properties>
</file>